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40" w:right="-334"/>
        <w:jc w:val="left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2</w:t>
      </w:r>
      <w:bookmarkStart w:id="0" w:name="_GoBack"/>
      <w:bookmarkEnd w:id="0"/>
    </w:p>
    <w:p>
      <w:pPr>
        <w:ind w:left="-340" w:right="-334"/>
        <w:jc w:val="center"/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highlight w:val="none"/>
          <w:lang w:val="en-US" w:eastAsia="zh-CN"/>
        </w:rPr>
        <w:t>绵阳市游仙区2023年上半年公开考核招聘教师报名信息表</w:t>
      </w:r>
    </w:p>
    <w:tbl>
      <w:tblPr>
        <w:tblStyle w:val="2"/>
        <w:tblW w:w="957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04"/>
        <w:gridCol w:w="1317"/>
        <w:gridCol w:w="814"/>
        <w:gridCol w:w="1120"/>
        <w:gridCol w:w="65"/>
        <w:gridCol w:w="1241"/>
        <w:gridCol w:w="65"/>
        <w:gridCol w:w="869"/>
        <w:gridCol w:w="1120"/>
        <w:gridCol w:w="16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2" w:hRule="atLeast"/>
          <w:jc w:val="center"/>
        </w:trPr>
        <w:tc>
          <w:tcPr>
            <w:tcW w:w="130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名</w:t>
            </w:r>
          </w:p>
        </w:tc>
        <w:tc>
          <w:tcPr>
            <w:tcW w:w="1317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120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0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民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族</w:t>
            </w:r>
          </w:p>
        </w:tc>
        <w:tc>
          <w:tcPr>
            <w:tcW w:w="205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粘</w:t>
            </w:r>
          </w:p>
          <w:p>
            <w:pPr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贴</w:t>
            </w:r>
          </w:p>
          <w:p>
            <w:pPr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照</w:t>
            </w:r>
          </w:p>
          <w:p>
            <w:pPr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9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籍贯</w:t>
            </w:r>
          </w:p>
        </w:tc>
        <w:tc>
          <w:tcPr>
            <w:tcW w:w="1120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政治面貌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6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9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历</w:t>
            </w: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lang w:val="en-US" w:eastAsia="zh-CN"/>
              </w:rPr>
              <w:t>学位</w:t>
            </w:r>
          </w:p>
        </w:tc>
        <w:tc>
          <w:tcPr>
            <w:tcW w:w="1120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6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4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32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20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6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毕业证号</w:t>
            </w:r>
          </w:p>
        </w:tc>
        <w:tc>
          <w:tcPr>
            <w:tcW w:w="32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lang w:val="en-US" w:eastAsia="zh-CN"/>
              </w:rPr>
              <w:t>教师资格</w:t>
            </w:r>
          </w:p>
        </w:tc>
        <w:tc>
          <w:tcPr>
            <w:tcW w:w="20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6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32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3717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家庭地址</w:t>
            </w:r>
          </w:p>
        </w:tc>
        <w:tc>
          <w:tcPr>
            <w:tcW w:w="32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邮</w:t>
            </w:r>
            <w:r>
              <w:rPr>
                <w:rFonts w:hint="eastAsia" w:ascii="宋体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箱</w:t>
            </w:r>
          </w:p>
        </w:tc>
        <w:tc>
          <w:tcPr>
            <w:tcW w:w="3717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在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编</w:t>
            </w:r>
          </w:p>
        </w:tc>
        <w:tc>
          <w:tcPr>
            <w:tcW w:w="32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现工作单位</w:t>
            </w:r>
          </w:p>
        </w:tc>
        <w:tc>
          <w:tcPr>
            <w:tcW w:w="3717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1" w:hRule="atLeast"/>
          <w:jc w:val="center"/>
        </w:trPr>
        <w:tc>
          <w:tcPr>
            <w:tcW w:w="1304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报考单位</w:t>
            </w:r>
          </w:p>
        </w:tc>
        <w:tc>
          <w:tcPr>
            <w:tcW w:w="213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报考岗位</w:t>
            </w:r>
          </w:p>
        </w:tc>
        <w:tc>
          <w:tcPr>
            <w:tcW w:w="22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岗位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代码</w:t>
            </w:r>
          </w:p>
        </w:tc>
        <w:tc>
          <w:tcPr>
            <w:tcW w:w="1663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02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学习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（从大学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填起）</w:t>
            </w:r>
          </w:p>
        </w:tc>
        <w:tc>
          <w:tcPr>
            <w:tcW w:w="8274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28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家庭主要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成员工作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单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位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和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务</w:t>
            </w:r>
          </w:p>
        </w:tc>
        <w:tc>
          <w:tcPr>
            <w:tcW w:w="8274" w:type="dxa"/>
            <w:gridSpan w:val="9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61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奖惩情况</w:t>
            </w:r>
          </w:p>
        </w:tc>
        <w:tc>
          <w:tcPr>
            <w:tcW w:w="8274" w:type="dxa"/>
            <w:gridSpan w:val="9"/>
            <w:tcBorders>
              <w:right w:val="single" w:color="auto" w:sz="12" w:space="0"/>
            </w:tcBorders>
          </w:tcPr>
          <w:p>
            <w:pPr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61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本人承诺</w:t>
            </w:r>
          </w:p>
        </w:tc>
        <w:tc>
          <w:tcPr>
            <w:tcW w:w="8274" w:type="dxa"/>
            <w:gridSpan w:val="9"/>
            <w:tcBorders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楷体_GB2312" w:hAnsi="宋体" w:eastAsia="楷体_GB2312"/>
                <w:color w:val="auto"/>
                <w:szCs w:val="21"/>
                <w:highlight w:val="none"/>
              </w:rPr>
            </w:pPr>
          </w:p>
          <w:p>
            <w:pPr>
              <w:spacing w:line="300" w:lineRule="exact"/>
              <w:rPr>
                <w:rFonts w:hint="eastAsia" w:ascii="楷体_GB2312" w:hAnsi="宋体" w:eastAsia="楷体_GB2312"/>
                <w:color w:val="auto"/>
                <w:szCs w:val="21"/>
                <w:highlight w:val="none"/>
              </w:rPr>
            </w:pPr>
          </w:p>
          <w:p>
            <w:pPr>
              <w:spacing w:line="300" w:lineRule="exact"/>
              <w:rPr>
                <w:rFonts w:ascii="楷体_GB2312" w:hAnsi="宋体" w:eastAsia="楷体_GB2312"/>
                <w:color w:val="auto"/>
                <w:szCs w:val="21"/>
                <w:highlight w:val="none"/>
              </w:rPr>
            </w:pPr>
            <w:r>
              <w:rPr>
                <w:rFonts w:hint="eastAsia" w:ascii="楷体_GB2312" w:hAnsi="宋体" w:eastAsia="楷体_GB2312"/>
                <w:color w:val="auto"/>
                <w:szCs w:val="21"/>
                <w:highlight w:val="none"/>
              </w:rPr>
              <w:t>本人以上所填内容属实。若隐瞒有关情况或者提供虚假材料，所造成的一切后果自负。</w:t>
            </w:r>
          </w:p>
          <w:p>
            <w:pPr>
              <w:spacing w:line="300" w:lineRule="exact"/>
              <w:ind w:firstLine="3780" w:firstLineChars="180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300" w:lineRule="exact"/>
              <w:ind w:firstLine="3780" w:firstLineChars="180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考生签名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捺手印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：</w:t>
            </w:r>
          </w:p>
          <w:p>
            <w:pPr>
              <w:spacing w:line="300" w:lineRule="exact"/>
              <w:ind w:firstLine="3780" w:firstLineChars="1800"/>
              <w:rPr>
                <w:rFonts w:hint="default" w:ascii="宋体" w:hAnsi="宋体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2022年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66" w:hRule="atLeast"/>
          <w:jc w:val="center"/>
        </w:trPr>
        <w:tc>
          <w:tcPr>
            <w:tcW w:w="130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初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审意见</w:t>
            </w:r>
          </w:p>
        </w:tc>
        <w:tc>
          <w:tcPr>
            <w:tcW w:w="3316" w:type="dxa"/>
            <w:gridSpan w:val="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月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306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right="210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复审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意见</w:t>
            </w:r>
          </w:p>
        </w:tc>
        <w:tc>
          <w:tcPr>
            <w:tcW w:w="3652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月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日</w:t>
            </w:r>
          </w:p>
        </w:tc>
      </w:tr>
    </w:tbl>
    <w:p>
      <w:pPr>
        <w:snapToGrid w:val="0"/>
        <w:spacing w:line="240" w:lineRule="exact"/>
        <w:outlineLvl w:val="2"/>
      </w:pPr>
      <w:r>
        <w:rPr>
          <w:rFonts w:hint="eastAsia" w:ascii="宋体" w:hAnsi="宋体"/>
          <w:b/>
          <w:color w:val="auto"/>
          <w:sz w:val="18"/>
          <w:szCs w:val="18"/>
          <w:highlight w:val="none"/>
        </w:rPr>
        <w:t>注：</w:t>
      </w:r>
      <w:r>
        <w:rPr>
          <w:rFonts w:hint="eastAsia" w:ascii="宋体" w:hAnsi="宋体"/>
          <w:color w:val="auto"/>
          <w:sz w:val="18"/>
          <w:szCs w:val="18"/>
          <w:highlight w:val="none"/>
        </w:rPr>
        <w:t>须电脑填写并打印。报考者若隐瞒有关情况或者提供虚假材料的，所造成的一切损失由报考者本人承担。</w:t>
      </w:r>
    </w:p>
    <w:p/>
    <w:sectPr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OGMzZjUxZDJjMmE3MTQwMjA4N2M2MTcwZmZlNDQifQ=="/>
  </w:docVars>
  <w:rsids>
    <w:rsidRoot w:val="28582785"/>
    <w:rsid w:val="02E0262D"/>
    <w:rsid w:val="0F1548B6"/>
    <w:rsid w:val="16934559"/>
    <w:rsid w:val="28582785"/>
    <w:rsid w:val="44FF5A84"/>
    <w:rsid w:val="55E95341"/>
    <w:rsid w:val="5E08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265</Characters>
  <Lines>0</Lines>
  <Paragraphs>0</Paragraphs>
  <TotalTime>3</TotalTime>
  <ScaleCrop>false</ScaleCrop>
  <LinksUpToDate>false</LinksUpToDate>
  <CharactersWithSpaces>303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2022-04-14T07:08:00Z</dcterms:created>
  <dc:creator>l i y i</dc:creator>
  <cp:lastModifiedBy>Administrator</cp:lastModifiedBy>
  <cp:lastPrinted>2022-04-14T07:11:00Z</cp:lastPrinted>
  <dcterms:modified xsi:type="dcterms:W3CDTF">2023-02-15T06:19:24Z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3165CAD4D66942098AC32D3EFC923CED</vt:lpwstr>
  </property>
</Properties>
</file>