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/>
          <w:bCs/>
          <w:sz w:val="28"/>
          <w:szCs w:val="28"/>
          <w:lang w:val="en-US" w:eastAsia="zh-CN"/>
        </w:rPr>
        <w:t>四川省南充师范学校2022年公开考核招聘教师拟聘人员名单</w:t>
      </w:r>
    </w:p>
    <w:tbl>
      <w:tblPr>
        <w:tblStyle w:val="3"/>
        <w:tblpPr w:leftFromText="180" w:rightFromText="180" w:vertAnchor="text" w:horzAnchor="page" w:tblpX="1978" w:tblpY="2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913"/>
        <w:gridCol w:w="708"/>
        <w:gridCol w:w="1085"/>
        <w:gridCol w:w="989"/>
        <w:gridCol w:w="837"/>
        <w:gridCol w:w="913"/>
        <w:gridCol w:w="582"/>
        <w:gridCol w:w="1154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拟聘用岗位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排名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体检及考察结论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贾梅琴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1990.10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英语教师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任燕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1985.10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英语笔译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英语教师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ODJlY2FlMjg5NWZjYWEzNTA4MmNlODY4NTY4YzcifQ=="/>
  </w:docVars>
  <w:rsids>
    <w:rsidRoot w:val="02302B40"/>
    <w:rsid w:val="02302B40"/>
    <w:rsid w:val="FFFDF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2022-11-14T16:59:00Z</dcterms:created>
  <dc:creator> </dc:creator>
  <cp:lastModifiedBy>user</cp:lastModifiedBy>
  <dcterms:modified xsi:type="dcterms:W3CDTF">2022-11-16T17:47:45Z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5B2D3F56AF29490CBD83AB86EBDF4F53</vt:lpwstr>
  </property>
</Properties>
</file>