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20" w:lineRule="exact"/>
        <w:jc w:val="center"/>
        <w:rPr>
          <w:rStyle w:val="8"/>
          <w:rFonts w:hint="eastAsia" w:ascii="方正小标宋_GBK" w:eastAsia="方正小标宋_GBK"/>
          <w:b w:val="0"/>
          <w:bCs w:val="0"/>
          <w:sz w:val="44"/>
          <w:szCs w:val="44"/>
        </w:rPr>
      </w:pPr>
    </w:p>
    <w:p>
      <w:pPr>
        <w:pStyle w:val="4"/>
        <w:spacing w:line="620" w:lineRule="exact"/>
        <w:jc w:val="center"/>
        <w:rPr>
          <w:rStyle w:val="8"/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Style w:val="8"/>
          <w:rFonts w:hint="eastAsia" w:ascii="方正小标宋_GBK" w:eastAsia="方正小标宋_GBK"/>
          <w:b w:val="0"/>
          <w:bCs w:val="0"/>
          <w:sz w:val="44"/>
          <w:szCs w:val="44"/>
        </w:rPr>
        <w:t>重庆市江津区教育委员会</w:t>
      </w:r>
      <w:r>
        <w:rPr>
          <w:rStyle w:val="8"/>
          <w:rFonts w:hint="eastAsia" w:ascii="方正小标宋_GBK" w:eastAsia="方正小标宋_GBK"/>
          <w:b w:val="0"/>
          <w:bCs w:val="0"/>
          <w:sz w:val="44"/>
          <w:szCs w:val="44"/>
        </w:rPr>
        <w:br w:type="textWrapping"/>
      </w:r>
      <w:r>
        <w:rPr>
          <w:rStyle w:val="8"/>
          <w:rFonts w:hint="eastAsia" w:ascii="方正小标宋_GBK" w:eastAsia="方正小标宋_GBK"/>
          <w:b w:val="0"/>
          <w:bCs w:val="0"/>
          <w:w w:val="90"/>
          <w:sz w:val="44"/>
          <w:szCs w:val="44"/>
        </w:rPr>
        <w:t>20</w:t>
      </w:r>
      <w:r>
        <w:rPr>
          <w:rStyle w:val="8"/>
          <w:rFonts w:hint="eastAsia" w:ascii="方正小标宋_GBK" w:eastAsia="方正小标宋_GBK"/>
          <w:b w:val="0"/>
          <w:bCs w:val="0"/>
          <w:w w:val="90"/>
          <w:sz w:val="44"/>
          <w:szCs w:val="44"/>
          <w:lang w:val="en-US" w:eastAsia="zh-CN"/>
        </w:rPr>
        <w:t>22</w:t>
      </w:r>
      <w:r>
        <w:rPr>
          <w:rStyle w:val="8"/>
          <w:rFonts w:hint="eastAsia" w:ascii="方正小标宋_GBK" w:eastAsia="方正小标宋_GBK"/>
          <w:b w:val="0"/>
          <w:bCs w:val="0"/>
          <w:w w:val="90"/>
          <w:sz w:val="44"/>
          <w:szCs w:val="44"/>
        </w:rPr>
        <w:t>年部分学校</w:t>
      </w:r>
      <w:r>
        <w:rPr>
          <w:rStyle w:val="8"/>
          <w:rFonts w:hint="eastAsia" w:ascii="方正小标宋_GBK" w:eastAsia="方正小标宋_GBK"/>
          <w:b w:val="0"/>
          <w:bCs w:val="0"/>
          <w:w w:val="90"/>
          <w:sz w:val="44"/>
          <w:szCs w:val="44"/>
          <w:lang w:eastAsia="zh-CN"/>
        </w:rPr>
        <w:t>面向全区</w:t>
      </w:r>
      <w:r>
        <w:rPr>
          <w:rStyle w:val="8"/>
          <w:rFonts w:hint="eastAsia" w:ascii="方正小标宋_GBK" w:eastAsia="方正小标宋_GBK"/>
          <w:b w:val="0"/>
          <w:bCs w:val="0"/>
          <w:w w:val="90"/>
          <w:sz w:val="44"/>
          <w:szCs w:val="44"/>
        </w:rPr>
        <w:t>公开考调教师简章</w:t>
      </w:r>
    </w:p>
    <w:p>
      <w:pPr>
        <w:pStyle w:val="4"/>
        <w:spacing w:before="0" w:beforeAutospacing="0" w:after="0" w:afterAutospacing="0" w:line="560" w:lineRule="exact"/>
        <w:jc w:val="center"/>
        <w:rPr>
          <w:rStyle w:val="8"/>
          <w:rFonts w:hint="eastAsia" w:ascii="方正小标宋_GBK" w:eastAsia="方正小标宋_GBK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65" w:firstLineChars="208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为充实我区部分学校师资队伍，调整学校教师队伍年龄结构和学科结构，加快教育事业发展，盘活事业编制存量，优化编制结构，根据20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年9月部分学校师资需求，决定</w:t>
      </w:r>
      <w:r>
        <w:rPr>
          <w:rFonts w:hint="eastAsia" w:ascii="方正仿宋_GBK" w:eastAsia="方正仿宋_GBK"/>
          <w:sz w:val="32"/>
          <w:szCs w:val="32"/>
          <w:lang w:eastAsia="zh-CN"/>
        </w:rPr>
        <w:t>面向全区</w:t>
      </w:r>
      <w:r>
        <w:rPr>
          <w:rFonts w:hint="eastAsia" w:ascii="方正仿宋_GBK" w:eastAsia="方正仿宋_GBK"/>
          <w:sz w:val="32"/>
          <w:szCs w:val="32"/>
        </w:rPr>
        <w:t>公开考调教师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142</w:t>
      </w:r>
      <w:r>
        <w:rPr>
          <w:rFonts w:hint="eastAsia" w:ascii="方正仿宋_GBK" w:eastAsia="方正仿宋_GBK"/>
          <w:sz w:val="32"/>
          <w:szCs w:val="32"/>
        </w:rPr>
        <w:t>名（具体考调岗位见附件1）。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</w:t>
      </w:r>
      <w:r>
        <w:rPr>
          <w:rFonts w:eastAsia="方正仿宋_GBK"/>
          <w:sz w:val="30"/>
          <w:szCs w:val="30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一、考调原则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坚持公开、平等、竞争、择优的原则，以任人唯贤、德才兼备的用人标准，采取考试与考核相结合的方式，择优考调。</w:t>
      </w:r>
      <w:r>
        <w:rPr>
          <w:rFonts w:hint="eastAsia" w:ascii="方正仿宋简体" w:eastAsia="方正仿宋简体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 </w:t>
      </w:r>
      <w:r>
        <w:rPr>
          <w:rFonts w:hint="eastAsia" w:ascii="黑体" w:eastAsia="黑体"/>
          <w:sz w:val="32"/>
          <w:szCs w:val="32"/>
        </w:rPr>
        <w:t>二、考调范围和对象</w:t>
      </w:r>
      <w:r>
        <w:rPr>
          <w:rFonts w:hint="eastAsia" w:ascii="方正黑体_GBK" w:eastAsia="方正黑体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1.截止报名之日，编制在江津区辖区范围内的</w:t>
      </w:r>
      <w:r>
        <w:rPr>
          <w:rFonts w:hint="eastAsia" w:ascii="方正仿宋_GBK" w:eastAsia="方正仿宋_GBK"/>
          <w:sz w:val="32"/>
          <w:szCs w:val="32"/>
          <w:lang w:eastAsia="zh-CN"/>
        </w:rPr>
        <w:t>我区</w:t>
      </w:r>
      <w:r>
        <w:rPr>
          <w:rFonts w:hint="eastAsia" w:ascii="方正仿宋_GBK" w:eastAsia="方正仿宋_GBK"/>
          <w:sz w:val="32"/>
          <w:szCs w:val="32"/>
        </w:rPr>
        <w:t>在职在编教师（</w:t>
      </w:r>
      <w:r>
        <w:rPr>
          <w:rFonts w:hint="eastAsia" w:ascii="方正仿宋_GBK" w:eastAsia="方正仿宋_GBK"/>
          <w:sz w:val="32"/>
          <w:szCs w:val="32"/>
          <w:lang w:eastAsia="zh-CN"/>
        </w:rPr>
        <w:t>办事处辖区</w:t>
      </w:r>
      <w:r>
        <w:rPr>
          <w:rFonts w:hint="eastAsia" w:ascii="方正仿宋_GBK" w:eastAsia="方正仿宋_GBK"/>
          <w:sz w:val="32"/>
          <w:szCs w:val="32"/>
        </w:rPr>
        <w:t>学校教师除外）。</w:t>
      </w:r>
    </w:p>
    <w:p>
      <w:pPr>
        <w:pStyle w:val="4"/>
        <w:spacing w:before="0" w:beforeAutospacing="0" w:after="0" w:afterAutospacing="0" w:line="520" w:lineRule="exact"/>
        <w:ind w:firstLine="665" w:firstLineChars="208"/>
        <w:rPr>
          <w:rFonts w:hint="eastAsia"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.以下人员不属于考调对象：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刑罚尚未执行完毕或属于刑事案件被告人、犯罪嫌疑人，司法机关尚未撤销案件、检察机关尚未作出不起诉决定或人民法院尚未宣告无罪的人员；尚未解除党纪、政纪处分或正在接受纪律审查的人员；最高人民法院公布的失信被执行人；国家有关部委联合签署备忘录明确的失信情形人员；试用期内的机关事业单位人员（含新提拔领导干部的职务试用期）；因师德师风</w:t>
      </w:r>
      <w:r>
        <w:rPr>
          <w:rFonts w:hint="eastAsia" w:ascii="方正仿宋_GBK" w:eastAsia="方正仿宋_GBK"/>
          <w:sz w:val="32"/>
          <w:szCs w:val="32"/>
        </w:rPr>
        <w:t>问题受</w:t>
      </w:r>
      <w:r>
        <w:rPr>
          <w:rFonts w:ascii="方正仿宋_GBK" w:eastAsia="方正仿宋_GBK"/>
          <w:sz w:val="32"/>
          <w:szCs w:val="32"/>
        </w:rPr>
        <w:t>党纪、</w:t>
      </w:r>
      <w:r>
        <w:rPr>
          <w:rFonts w:hint="eastAsia" w:ascii="方正仿宋_GBK" w:eastAsia="方正仿宋_GBK"/>
          <w:sz w:val="32"/>
          <w:szCs w:val="32"/>
        </w:rPr>
        <w:t>政纪</w:t>
      </w:r>
      <w:r>
        <w:rPr>
          <w:rFonts w:ascii="方正仿宋_GBK" w:eastAsia="方正仿宋_GBK"/>
          <w:sz w:val="32"/>
          <w:szCs w:val="32"/>
        </w:rPr>
        <w:t>、政务</w:t>
      </w:r>
      <w:r>
        <w:rPr>
          <w:rFonts w:hint="eastAsia" w:ascii="方正仿宋_GBK" w:eastAsia="方正仿宋_GBK"/>
          <w:sz w:val="32"/>
          <w:szCs w:val="32"/>
        </w:rPr>
        <w:t>处分</w:t>
      </w:r>
      <w:r>
        <w:rPr>
          <w:rFonts w:hint="eastAsia" w:ascii="方正仿宋_GBK" w:eastAsia="方正仿宋_GBK"/>
          <w:bCs/>
          <w:sz w:val="32"/>
          <w:szCs w:val="32"/>
        </w:rPr>
        <w:t>或其他处理（</w:t>
      </w:r>
      <w:r>
        <w:rPr>
          <w:rFonts w:hint="eastAsia" w:ascii="方正仿宋_GBK" w:eastAsia="方正仿宋_GBK"/>
          <w:sz w:val="32"/>
          <w:szCs w:val="32"/>
        </w:rPr>
        <w:t>诫勉谈话、通报批评）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未满三年</w:t>
      </w:r>
      <w:r>
        <w:rPr>
          <w:rFonts w:hint="eastAsia" w:ascii="方正仿宋_GBK" w:eastAsia="方正仿宋_GBK"/>
          <w:bCs/>
          <w:sz w:val="32"/>
          <w:szCs w:val="32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（满三年的界定：处分解除之日或影响期到期之日起至报名结束之日止）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65" w:firstLineChars="208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三、考调办法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按考调岗位</w:t>
      </w:r>
      <w:r>
        <w:rPr>
          <w:rFonts w:hint="eastAsia" w:ascii="方正仿宋_GBK" w:eastAsia="方正仿宋_GBK"/>
          <w:color w:val="auto"/>
          <w:sz w:val="32"/>
          <w:szCs w:val="32"/>
        </w:rPr>
        <w:t>分为公开考调</w:t>
      </w:r>
      <w:r>
        <w:rPr>
          <w:rFonts w:ascii="方正仿宋_GBK" w:eastAsia="方正仿宋_GBK"/>
          <w:color w:val="auto"/>
          <w:sz w:val="32"/>
          <w:szCs w:val="32"/>
        </w:rPr>
        <w:t>类别</w:t>
      </w:r>
      <w:r>
        <w:rPr>
          <w:rFonts w:hint="eastAsia" w:ascii="方正仿宋_GBK" w:eastAsia="方正仿宋_GBK"/>
          <w:color w:val="auto"/>
          <w:sz w:val="32"/>
          <w:szCs w:val="32"/>
        </w:rPr>
        <w:t>一（以下简称类别一，下同</w:t>
      </w:r>
      <w:r>
        <w:rPr>
          <w:rFonts w:ascii="方正仿宋_GBK" w:eastAsia="方正仿宋_GBK"/>
          <w:color w:val="auto"/>
          <w:sz w:val="32"/>
          <w:szCs w:val="32"/>
        </w:rPr>
        <w:t>；岗位号1-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47</w:t>
      </w:r>
      <w:r>
        <w:rPr>
          <w:rFonts w:ascii="方正仿宋_GBK" w:eastAsia="方正仿宋_GBK"/>
          <w:color w:val="auto"/>
          <w:sz w:val="32"/>
          <w:szCs w:val="32"/>
        </w:rPr>
        <w:t>号</w:t>
      </w:r>
      <w:r>
        <w:rPr>
          <w:rFonts w:hint="eastAsia" w:ascii="方正仿宋_GBK" w:eastAsia="方正仿宋_GBK"/>
          <w:color w:val="auto"/>
          <w:sz w:val="32"/>
          <w:szCs w:val="32"/>
        </w:rPr>
        <w:t>）、公开考调类别二</w:t>
      </w:r>
      <w:r>
        <w:rPr>
          <w:rFonts w:ascii="方正仿宋_GBK" w:eastAsia="方正仿宋_GBK"/>
          <w:color w:val="auto"/>
          <w:sz w:val="32"/>
          <w:szCs w:val="32"/>
        </w:rPr>
        <w:t>（岗位号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48</w:t>
      </w:r>
      <w:r>
        <w:rPr>
          <w:rFonts w:ascii="方正仿宋_GBK" w:eastAsia="方正仿宋_GBK"/>
          <w:color w:val="auto"/>
          <w:sz w:val="32"/>
          <w:szCs w:val="32"/>
        </w:rPr>
        <w:t>-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60</w:t>
      </w:r>
      <w:r>
        <w:rPr>
          <w:rFonts w:ascii="方正仿宋_GBK" w:eastAsia="方正仿宋_GBK"/>
          <w:color w:val="auto"/>
          <w:sz w:val="32"/>
          <w:szCs w:val="32"/>
        </w:rPr>
        <w:t>号）</w:t>
      </w:r>
      <w:r>
        <w:rPr>
          <w:rFonts w:hint="eastAsia" w:ascii="方正仿宋_GBK" w:eastAsia="方正仿宋_GBK"/>
          <w:color w:val="auto"/>
          <w:sz w:val="32"/>
          <w:szCs w:val="32"/>
        </w:rPr>
        <w:t>共二个类别（注：因小学语文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、数学</w:t>
      </w:r>
      <w:r>
        <w:rPr>
          <w:rFonts w:hint="eastAsia" w:ascii="方正仿宋_GBK" w:eastAsia="方正仿宋_GBK"/>
          <w:color w:val="auto"/>
          <w:sz w:val="32"/>
          <w:szCs w:val="32"/>
        </w:rPr>
        <w:t>考调名额较多，面试工作须在当</w:t>
      </w:r>
      <w:r>
        <w:rPr>
          <w:rFonts w:hint="eastAsia" w:ascii="方正仿宋_GBK" w:eastAsia="方正仿宋_GBK"/>
          <w:sz w:val="32"/>
          <w:szCs w:val="32"/>
        </w:rPr>
        <w:t>天完成，故</w:t>
      </w:r>
      <w:r>
        <w:rPr>
          <w:rFonts w:ascii="方正仿宋_GBK" w:eastAsia="方正仿宋_GBK"/>
          <w:sz w:val="32"/>
          <w:szCs w:val="32"/>
        </w:rPr>
        <w:t>类别一中的小学语文</w:t>
      </w:r>
      <w:r>
        <w:rPr>
          <w:rFonts w:hint="eastAsia" w:ascii="方正仿宋_GBK" w:eastAsia="方正仿宋_GBK"/>
          <w:sz w:val="32"/>
          <w:szCs w:val="32"/>
          <w:lang w:eastAsia="zh-CN"/>
        </w:rPr>
        <w:t>、小学数学各</w:t>
      </w:r>
      <w:r>
        <w:rPr>
          <w:rFonts w:ascii="方正仿宋_GBK" w:eastAsia="方正仿宋_GBK"/>
          <w:sz w:val="32"/>
          <w:szCs w:val="32"/>
        </w:rPr>
        <w:t>分为两个岗位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参加考调的教师只能选择一个类别、一个</w:t>
      </w:r>
      <w:r>
        <w:rPr>
          <w:rFonts w:hint="eastAsia" w:ascii="方正仿宋_GBK" w:eastAsia="方正仿宋_GBK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sz w:val="32"/>
          <w:szCs w:val="32"/>
        </w:rPr>
        <w:t>报名，按考调类别及</w:t>
      </w:r>
      <w:r>
        <w:rPr>
          <w:rFonts w:hint="eastAsia" w:ascii="方正仿宋_GBK" w:eastAsia="方正仿宋_GBK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sz w:val="32"/>
          <w:szCs w:val="32"/>
        </w:rPr>
        <w:t>分别竞争，分别考调。</w:t>
      </w:r>
    </w:p>
    <w:p>
      <w:pPr>
        <w:pStyle w:val="4"/>
        <w:spacing w:before="0" w:beforeAutospacing="0" w:after="0" w:afterAutospacing="0"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黑体_GBK" w:eastAsia="方正黑体_GBK"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四、考调条件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（一）热爱祖国，拥护中国共产党领导，坚持党的基本路线，遵纪守法，品行端正，作风正派，为人师表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     （二）有较强的事业心和责任感，热爱教育事业，具有一定的组织能力和语言文字表达能力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     （三）适应岗位要求的身体条件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     （四）具有与考调岗位相应的教师资格证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     （五）</w:t>
      </w:r>
      <w:r>
        <w:rPr>
          <w:rFonts w:ascii="方正仿宋_GBK" w:eastAsia="方正仿宋_GBK"/>
          <w:sz w:val="32"/>
          <w:szCs w:val="32"/>
        </w:rPr>
        <w:t>年龄要求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1.报考类别一的要求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（1）</w:t>
      </w:r>
      <w:r>
        <w:rPr>
          <w:rFonts w:hint="eastAsia" w:ascii="方正仿宋_GBK" w:eastAsia="方正仿宋_GBK"/>
          <w:sz w:val="32"/>
          <w:szCs w:val="32"/>
        </w:rPr>
        <w:t>年龄须在35周岁以下（含35周岁，即</w:t>
      </w:r>
      <w:r>
        <w:rPr>
          <w:rFonts w:hint="eastAsia" w:ascii="方正仿宋_GBK" w:eastAsia="方正仿宋_GBK"/>
          <w:color w:val="auto"/>
          <w:sz w:val="32"/>
          <w:szCs w:val="32"/>
        </w:rPr>
        <w:t>20</w:t>
      </w:r>
      <w:r>
        <w:rPr>
          <w:rFonts w:ascii="方正仿宋_GBK" w:eastAsia="方正仿宋_GBK"/>
          <w:color w:val="auto"/>
          <w:sz w:val="32"/>
          <w:szCs w:val="32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年 8月31日及以前未满36周岁）</w:t>
      </w:r>
      <w:r>
        <w:rPr>
          <w:rFonts w:ascii="方正仿宋_GBK" w:eastAsia="方正仿宋_GBK"/>
          <w:color w:val="auto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（2）</w:t>
      </w:r>
      <w:r>
        <w:rPr>
          <w:rFonts w:hint="eastAsia" w:ascii="方正仿宋_GBK" w:eastAsia="方正仿宋_GBK"/>
          <w:sz w:val="32"/>
          <w:szCs w:val="32"/>
        </w:rPr>
        <w:t>具有中级职称或具有区级骨干教师称号的年龄可放宽到38周岁（含38周岁，即20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 8月31日及以前未满39周岁）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（3）具有</w:t>
      </w:r>
      <w:r>
        <w:rPr>
          <w:rFonts w:hint="eastAsia" w:ascii="方正仿宋_GBK" w:eastAsia="方正仿宋_GBK"/>
          <w:sz w:val="32"/>
          <w:szCs w:val="32"/>
        </w:rPr>
        <w:t>高级职称</w:t>
      </w:r>
      <w:r>
        <w:rPr>
          <w:rFonts w:ascii="方正仿宋_GBK" w:eastAsia="方正仿宋_GBK"/>
          <w:sz w:val="32"/>
          <w:szCs w:val="32"/>
        </w:rPr>
        <w:t>或</w:t>
      </w:r>
      <w:r>
        <w:rPr>
          <w:rFonts w:hint="eastAsia" w:ascii="方正仿宋_GBK" w:eastAsia="方正仿宋_GBK"/>
          <w:sz w:val="32"/>
          <w:szCs w:val="32"/>
        </w:rPr>
        <w:t>市级骨干教师及以上称号</w:t>
      </w:r>
      <w:r>
        <w:rPr>
          <w:rFonts w:ascii="方正仿宋_GBK" w:eastAsia="方正仿宋_GBK"/>
          <w:sz w:val="32"/>
          <w:szCs w:val="32"/>
        </w:rPr>
        <w:t>的</w:t>
      </w:r>
      <w:r>
        <w:rPr>
          <w:rFonts w:hint="eastAsia" w:ascii="方正仿宋_GBK" w:eastAsia="方正仿宋_GBK"/>
          <w:sz w:val="32"/>
          <w:szCs w:val="32"/>
        </w:rPr>
        <w:t>年龄可放宽到43周岁（含43周岁，即20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 8月31日及以前未满44周岁）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（4）近十年来（截止报名</w:t>
      </w:r>
      <w:r>
        <w:rPr>
          <w:rFonts w:hint="eastAsia" w:ascii="方正仿宋_GBK" w:eastAsia="方正仿宋_GBK"/>
          <w:sz w:val="32"/>
          <w:szCs w:val="32"/>
          <w:lang w:eastAsia="zh-CN"/>
        </w:rPr>
        <w:t>结束</w:t>
      </w:r>
      <w:r>
        <w:rPr>
          <w:rFonts w:ascii="方正仿宋_GBK" w:eastAsia="方正仿宋_GBK"/>
          <w:sz w:val="32"/>
          <w:szCs w:val="32"/>
        </w:rPr>
        <w:t>之日，以获奖证书颁发日期为准），获得区</w:t>
      </w:r>
      <w:r>
        <w:rPr>
          <w:rFonts w:hint="eastAsia" w:ascii="方正仿宋_GBK" w:eastAsia="方正仿宋_GBK"/>
          <w:sz w:val="32"/>
          <w:szCs w:val="32"/>
        </w:rPr>
        <w:t>级教育行政部门</w:t>
      </w:r>
      <w:r>
        <w:rPr>
          <w:rFonts w:ascii="方正仿宋_GBK" w:eastAsia="方正仿宋_GBK"/>
          <w:sz w:val="32"/>
          <w:szCs w:val="32"/>
        </w:rPr>
        <w:t>或</w:t>
      </w:r>
      <w:r>
        <w:rPr>
          <w:rFonts w:hint="eastAsia" w:ascii="方正仿宋_GBK" w:eastAsia="方正仿宋_GBK"/>
          <w:sz w:val="32"/>
          <w:szCs w:val="32"/>
        </w:rPr>
        <w:t>教研部门组织的现场赛课、说课或基本功大赛等竞赛</w:t>
      </w:r>
      <w:r>
        <w:rPr>
          <w:rFonts w:ascii="方正仿宋_GBK" w:eastAsia="方正仿宋_GBK"/>
          <w:sz w:val="32"/>
          <w:szCs w:val="32"/>
        </w:rPr>
        <w:t>一</w:t>
      </w:r>
      <w:r>
        <w:rPr>
          <w:rFonts w:hint="eastAsia" w:ascii="方正仿宋_GBK" w:eastAsia="方正仿宋_GBK"/>
          <w:sz w:val="32"/>
          <w:szCs w:val="32"/>
        </w:rPr>
        <w:t>等奖及以上的教师</w:t>
      </w:r>
      <w:r>
        <w:rPr>
          <w:rFonts w:ascii="方正仿宋_GBK" w:eastAsia="方正仿宋_GBK"/>
          <w:sz w:val="32"/>
          <w:szCs w:val="32"/>
        </w:rPr>
        <w:t>，不受年龄限制。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2.报考类别二的要求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近十年来（截止报名之日，以获奖证书颁发日期为准），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获得区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级教育行政部门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或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教研部门组织的现场赛课、说课或基本功大赛等学科业务竞赛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一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等奖及以上的教师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，</w:t>
      </w:r>
      <w:r>
        <w:rPr>
          <w:rFonts w:ascii="方正仿宋_GBK" w:eastAsia="方正仿宋_GBK"/>
          <w:sz w:val="32"/>
          <w:szCs w:val="32"/>
        </w:rPr>
        <w:t>不受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ascii="方正仿宋_GBK" w:eastAsia="方正仿宋_GBK"/>
          <w:sz w:val="32"/>
          <w:szCs w:val="32"/>
        </w:rPr>
        <w:t>限制，但获奖</w:t>
      </w:r>
      <w:r>
        <w:rPr>
          <w:rFonts w:hint="eastAsia" w:ascii="方正仿宋_GBK" w:eastAsia="方正仿宋_GBK"/>
          <w:sz w:val="32"/>
          <w:szCs w:val="32"/>
        </w:rPr>
        <w:t>学科</w:t>
      </w:r>
      <w:r>
        <w:rPr>
          <w:rFonts w:ascii="方正仿宋_GBK" w:eastAsia="方正仿宋_GBK"/>
          <w:sz w:val="32"/>
          <w:szCs w:val="32"/>
        </w:rPr>
        <w:t>需与报考岗位相同。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注：凡以</w:t>
      </w:r>
      <w:r>
        <w:rPr>
          <w:rFonts w:hint="eastAsia" w:ascii="方正仿宋_GBK" w:eastAsia="方正仿宋_GBK"/>
          <w:sz w:val="32"/>
          <w:szCs w:val="32"/>
        </w:rPr>
        <w:t>竞赛</w:t>
      </w:r>
      <w:r>
        <w:rPr>
          <w:rFonts w:ascii="方正仿宋_GBK" w:eastAsia="方正仿宋_GBK"/>
          <w:sz w:val="32"/>
          <w:szCs w:val="32"/>
        </w:rPr>
        <w:t>或</w:t>
      </w:r>
      <w:r>
        <w:rPr>
          <w:rFonts w:hint="eastAsia" w:ascii="方正仿宋_GBK" w:eastAsia="方正仿宋_GBK"/>
          <w:sz w:val="32"/>
          <w:szCs w:val="32"/>
        </w:rPr>
        <w:t>学科业务</w:t>
      </w:r>
      <w:r>
        <w:rPr>
          <w:rFonts w:ascii="方正仿宋_GBK" w:eastAsia="方正仿宋_GBK"/>
          <w:sz w:val="32"/>
          <w:szCs w:val="32"/>
        </w:rPr>
        <w:t>竞赛获奖资格报名的人员，需同步提供竞赛通知等文件依据。</w:t>
      </w:r>
    </w:p>
    <w:p>
      <w:pPr>
        <w:pStyle w:val="4"/>
        <w:spacing w:before="0" w:beforeAutospacing="0" w:after="0" w:afterAutospacing="0" w:line="520" w:lineRule="exact"/>
        <w:ind w:firstLine="584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</w:rPr>
        <w:t>（六）</w:t>
      </w:r>
      <w:r>
        <w:rPr>
          <w:rFonts w:ascii="方正仿宋_GBK" w:eastAsia="方正仿宋_GBK"/>
          <w:sz w:val="32"/>
          <w:szCs w:val="32"/>
        </w:rPr>
        <w:t>高中、中职、初中编制教师只能报考中学岗位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九年制学校和报考岗位另有规定的除外）</w:t>
      </w:r>
      <w:r>
        <w:rPr>
          <w:rFonts w:ascii="方正仿宋_GBK" w:eastAsia="方正仿宋_GBK"/>
          <w:sz w:val="32"/>
          <w:szCs w:val="32"/>
        </w:rPr>
        <w:t>，小学编制教师可报考小学、中学岗位，幼儿园编制教师只能报考幼儿园岗位。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高完中学校、中职学校教师（江南职校初中部编制教师除外）需经学校同意后方能报名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。</w:t>
      </w:r>
    </w:p>
    <w:p>
      <w:pPr>
        <w:pStyle w:val="4"/>
        <w:spacing w:before="0" w:beforeAutospacing="0" w:after="0" w:afterAutospacing="0" w:line="520" w:lineRule="exact"/>
        <w:ind w:firstLine="58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（七）校级干部</w:t>
      </w:r>
      <w:r>
        <w:rPr>
          <w:rFonts w:hint="eastAsia" w:ascii="方正仿宋_GBK" w:eastAsia="方正仿宋_GBK"/>
          <w:sz w:val="32"/>
          <w:szCs w:val="32"/>
          <w:lang w:eastAsia="zh-CN"/>
        </w:rPr>
        <w:t>（含区管学校中干，下同）</w:t>
      </w:r>
      <w:r>
        <w:rPr>
          <w:rFonts w:hint="eastAsia" w:ascii="方正仿宋_GBK" w:eastAsia="方正仿宋_GBK"/>
          <w:sz w:val="32"/>
          <w:szCs w:val="32"/>
        </w:rPr>
        <w:t>应按干部管理权限经批准后方能报名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（八）符合考调岗位要求的其他条件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岗位有其他要求的除外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1.工作年限：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截至20</w:t>
      </w:r>
      <w:r>
        <w:rPr>
          <w:rFonts w:ascii="方正仿宋_GBK" w:eastAsia="方正仿宋_GBK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年</w:t>
      </w:r>
      <w:r>
        <w:rPr>
          <w:rFonts w:ascii="方正仿宋_GBK" w:eastAsia="方正仿宋_GBK"/>
          <w:bCs/>
          <w:color w:val="auto"/>
          <w:sz w:val="32"/>
          <w:szCs w:val="32"/>
          <w:highlight w:val="none"/>
        </w:rPr>
        <w:t>12月31日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，在我区一线</w:t>
      </w:r>
      <w:r>
        <w:rPr>
          <w:rFonts w:ascii="方正仿宋_GBK" w:eastAsia="方正仿宋_GBK"/>
          <w:bCs/>
          <w:color w:val="auto"/>
          <w:sz w:val="32"/>
          <w:szCs w:val="32"/>
          <w:highlight w:val="none"/>
        </w:rPr>
        <w:t>公办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中小学（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eastAsia="zh-CN"/>
        </w:rPr>
        <w:t>以编制为准的同一学校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）教学岗位上连续工作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年及以上。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专业及任教学科：第一学历所学专业与报考学科相</w:t>
      </w:r>
      <w:r>
        <w:rPr>
          <w:rFonts w:ascii="方正仿宋_GBK" w:eastAsia="方正仿宋_GBK"/>
          <w:sz w:val="32"/>
          <w:szCs w:val="32"/>
        </w:rPr>
        <w:t>对应</w:t>
      </w:r>
      <w:r>
        <w:rPr>
          <w:rFonts w:hint="eastAsia" w:ascii="方正仿宋_GBK" w:eastAsia="方正仿宋_GBK"/>
          <w:sz w:val="32"/>
          <w:szCs w:val="32"/>
        </w:rPr>
        <w:t>，视为专业对</w:t>
      </w:r>
      <w:r>
        <w:rPr>
          <w:rFonts w:hint="eastAsia" w:ascii="方正仿宋_GBK" w:eastAsia="方正仿宋_GBK"/>
          <w:color w:val="auto"/>
          <w:sz w:val="32"/>
          <w:szCs w:val="32"/>
        </w:rPr>
        <w:t>口，不需提供任教学科证明；第一学历所学专业与报考学科不对应的，现主要任</w:t>
      </w:r>
      <w:r>
        <w:rPr>
          <w:rFonts w:hint="eastAsia" w:ascii="方正仿宋_GBK" w:eastAsia="方正仿宋_GBK"/>
          <w:sz w:val="32"/>
          <w:szCs w:val="32"/>
        </w:rPr>
        <w:t>教学科需与报考学科一致，需提供由任教学校出具的校长、证明出具人亲笔签字的任教学科证明（含连续三学年课程表原件）并加盖公章。</w:t>
      </w:r>
      <w:r>
        <w:rPr>
          <w:rFonts w:hint="eastAsia" w:ascii="方正仿宋_GBK" w:eastAsia="方正仿宋_GBK"/>
          <w:color w:val="auto"/>
          <w:sz w:val="32"/>
          <w:szCs w:val="32"/>
        </w:rPr>
        <w:t>主要任教学科的界定是近3学年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（截至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2021年秋季学期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任教该学科周课时不低于本人周课时的</w:t>
      </w:r>
      <w:r>
        <w:rPr>
          <w:rFonts w:hint="eastAsia" w:ascii="方正仿宋_GBK" w:eastAsia="方正仿宋_GBK"/>
          <w:color w:val="auto"/>
          <w:sz w:val="32"/>
          <w:szCs w:val="32"/>
        </w:rPr>
        <w:t>二分之一。</w:t>
      </w:r>
    </w:p>
    <w:p>
      <w:pPr>
        <w:pStyle w:val="4"/>
        <w:spacing w:before="0" w:beforeAutospacing="0" w:after="0" w:afterAutospacing="0" w:line="520" w:lineRule="exact"/>
        <w:ind w:firstLine="665" w:firstLineChars="208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.凡确定为考调人选的教师，须保证20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年春季所任教学科与20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年秋季一致，20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年春季周课时量不得低于20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年秋季的周课时量（正常产假等除外）。任何学校不得随意调整已考调教师的任教学科和周课时量。</w:t>
      </w:r>
    </w:p>
    <w:p>
      <w:pPr>
        <w:pStyle w:val="4"/>
        <w:spacing w:before="0" w:beforeAutospacing="0" w:after="0" w:afterAutospacing="0" w:line="520" w:lineRule="exact"/>
        <w:ind w:left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0"/>
          <w:szCs w:val="30"/>
        </w:rPr>
        <w:t>  </w:t>
      </w:r>
      <w:r>
        <w:rPr>
          <w:rFonts w:hint="eastAsia" w:eastAsia="方正黑体_GBK"/>
          <w:sz w:val="30"/>
          <w:szCs w:val="30"/>
        </w:rPr>
        <w:t> </w:t>
      </w:r>
      <w:r>
        <w:rPr>
          <w:rFonts w:hint="eastAsia" w:ascii="方正黑体_GBK" w:eastAsia="方正黑体_GBK"/>
          <w:sz w:val="30"/>
          <w:szCs w:val="30"/>
        </w:rPr>
        <w:t xml:space="preserve">   </w:t>
      </w:r>
      <w:r>
        <w:rPr>
          <w:rFonts w:hint="eastAsia" w:ascii="黑体" w:eastAsia="黑体"/>
          <w:sz w:val="32"/>
          <w:szCs w:val="32"/>
        </w:rPr>
        <w:t>五、报名及资格审查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方正黑体_GBK" w:hAnsi="方正黑体_GBK" w:eastAsia="黑体"/>
          <w:sz w:val="32"/>
          <w:szCs w:val="32"/>
        </w:rPr>
        <w:t xml:space="preserve">     </w:t>
      </w:r>
      <w:r>
        <w:rPr>
          <w:rFonts w:hint="eastAsia" w:ascii="黑体" w:eastAsia="黑体"/>
          <w:sz w:val="32"/>
          <w:szCs w:val="32"/>
        </w:rPr>
        <w:t>（一）报名时间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color w:val="auto"/>
          <w:sz w:val="30"/>
          <w:szCs w:val="30"/>
        </w:rPr>
        <w:t xml:space="preserve"> </w:t>
      </w:r>
      <w:r>
        <w:rPr>
          <w:rFonts w:hint="eastAsia" w:ascii="方正仿宋_GBK" w:eastAsia="方正仿宋_GBK"/>
          <w:color w:val="auto"/>
          <w:sz w:val="32"/>
          <w:szCs w:val="32"/>
        </w:rPr>
        <w:t>20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32"/>
          <w:szCs w:val="32"/>
        </w:rPr>
        <w:t>日—20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color w:val="auto"/>
          <w:sz w:val="32"/>
          <w:szCs w:val="32"/>
        </w:rPr>
        <w:t>日上</w:t>
      </w:r>
      <w:r>
        <w:rPr>
          <w:rFonts w:hint="eastAsia" w:ascii="方正仿宋_GBK" w:eastAsia="方正仿宋_GBK"/>
          <w:sz w:val="32"/>
          <w:szCs w:val="32"/>
        </w:rPr>
        <w:t>午9:00—12:00，下午14:00—17:00</w:t>
      </w:r>
      <w:r>
        <w:rPr>
          <w:rFonts w:ascii="方正仿宋_GBK" w:eastAsia="方正仿宋_GBK"/>
          <w:sz w:val="32"/>
          <w:szCs w:val="32"/>
        </w:rPr>
        <w:t>（双休日</w:t>
      </w:r>
      <w:r>
        <w:rPr>
          <w:rFonts w:hint="eastAsia" w:ascii="方正仿宋_GBK" w:eastAsia="方正仿宋_GBK"/>
          <w:sz w:val="32"/>
          <w:szCs w:val="32"/>
          <w:lang w:eastAsia="zh-CN"/>
        </w:rPr>
        <w:t>可报名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>（二）报名地点</w:t>
      </w:r>
      <w:r>
        <w:rPr>
          <w:rFonts w:hint="eastAsia" w:ascii="方正黑体_GBK" w:eastAsia="方正黑体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江津区教委人事科，咨询电话：47264946、47545511。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>（三）报名手续及资格审查</w:t>
      </w:r>
      <w:r>
        <w:rPr>
          <w:rFonts w:hint="eastAsia" w:ascii="方正黑体_GBK" w:eastAsia="方正黑体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参加考调教师持本人身份证、毕业证（含前、后学历）、教师资格证、职称证书、聘用合同书（</w:t>
      </w:r>
      <w:r>
        <w:rPr>
          <w:rFonts w:hint="eastAsia" w:ascii="方正仿宋_GBK" w:eastAsia="方正仿宋_GBK"/>
          <w:sz w:val="32"/>
          <w:szCs w:val="32"/>
          <w:lang w:eastAsia="zh-CN"/>
        </w:rPr>
        <w:t>以上材料</w:t>
      </w:r>
      <w:r>
        <w:rPr>
          <w:rFonts w:hint="eastAsia" w:ascii="方正仿宋_GBK" w:eastAsia="方正仿宋_GBK"/>
          <w:sz w:val="32"/>
          <w:szCs w:val="32"/>
        </w:rPr>
        <w:t>验原件，收复印件）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信用情况官方网站查询结果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中国执行信息公开网zxgk.court.gov.cn、</w:t>
      </w:r>
      <w:r>
        <w:rPr>
          <w:rFonts w:hint="default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信用中国网站creditchina.gov.cn进行查证</w:t>
      </w:r>
      <w:r>
        <w:rPr>
          <w:rFonts w:hint="eastAsia" w:ascii="方正仿宋_GBK" w:eastAsia="方正仿宋_GBK"/>
          <w:sz w:val="32"/>
          <w:szCs w:val="32"/>
          <w:lang w:eastAsia="zh-CN"/>
        </w:rPr>
        <w:t>）及其他</w:t>
      </w:r>
      <w:r>
        <w:rPr>
          <w:rFonts w:hint="eastAsia" w:ascii="方正仿宋_GBK" w:eastAsia="方正仿宋_GBK"/>
          <w:sz w:val="32"/>
          <w:szCs w:val="32"/>
        </w:rPr>
        <w:t>相关证明材料，近期1寸同底免冠彩色登记照3张，事先填写《20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部分学校公开考调教师考试报名表》（见附件2，可打印），到指定地点报名。如本人无法前来报名的，可将上述材料交与被委托人代为报名（被委托人必须持本人有效证件）。凡符合报考岗位条件的，除校级干部、高完中（中职）学校教师外不需单位盖章同意。</w:t>
      </w:r>
    </w:p>
    <w:p>
      <w:pPr>
        <w:pStyle w:val="4"/>
        <w:spacing w:before="0" w:beforeAutospacing="0" w:after="0" w:afterAutospacing="0" w:line="520" w:lineRule="exact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根据疫情防控需要，本次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考调</w:t>
      </w:r>
      <w:r>
        <w:rPr>
          <w:rFonts w:hint="eastAsia" w:ascii="方正仿宋_GBK" w:eastAsia="方正仿宋_GBK"/>
          <w:sz w:val="32"/>
          <w:szCs w:val="32"/>
          <w:highlight w:val="none"/>
        </w:rPr>
        <w:t>各环节时间、地点等安排相应调整的，将通过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江津教育微信公众号</w:t>
      </w:r>
      <w:r>
        <w:rPr>
          <w:rFonts w:hint="eastAsia" w:ascii="方正仿宋_GBK" w:eastAsia="方正仿宋_GBK"/>
          <w:sz w:val="32"/>
          <w:szCs w:val="32"/>
          <w:highlight w:val="none"/>
        </w:rPr>
        <w:t>及时公告，请报考人员关注。根据疫情防控相关要求，参加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报名、</w:t>
      </w:r>
      <w:r>
        <w:rPr>
          <w:rFonts w:hint="eastAsia" w:ascii="方正仿宋_GBK" w:eastAsia="方正仿宋_GBK"/>
          <w:sz w:val="32"/>
          <w:szCs w:val="32"/>
          <w:highlight w:val="none"/>
        </w:rPr>
        <w:t>笔试、面试等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考调</w:t>
      </w:r>
      <w:r>
        <w:rPr>
          <w:rFonts w:hint="eastAsia" w:ascii="方正仿宋_GBK" w:eastAsia="方正仿宋_GBK"/>
          <w:sz w:val="32"/>
          <w:szCs w:val="32"/>
          <w:highlight w:val="none"/>
        </w:rPr>
        <w:t>环节的报考人员应提前做好行程规划，在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考试</w:t>
      </w:r>
      <w:r>
        <w:rPr>
          <w:rFonts w:hint="eastAsia" w:ascii="方正仿宋_GBK" w:eastAsia="方正仿宋_GBK"/>
          <w:sz w:val="32"/>
          <w:szCs w:val="32"/>
          <w:highlight w:val="none"/>
        </w:rPr>
        <w:t>期间做好个人防护，按规定佩戴口罩，自觉服从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考调</w:t>
      </w:r>
      <w:r>
        <w:rPr>
          <w:rFonts w:hint="eastAsia" w:ascii="方正仿宋_GBK" w:eastAsia="方正仿宋_GBK"/>
          <w:sz w:val="32"/>
          <w:szCs w:val="32"/>
          <w:highlight w:val="none"/>
        </w:rPr>
        <w:t>组织机构疫情防控工作安排。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14天内旅居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地属于市内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的，出具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的“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健康码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”、“</w:t>
      </w:r>
      <w:r>
        <w:rPr>
          <w:rFonts w:hint="default" w:ascii="方正仿宋_GBK" w:eastAsia="方正仿宋_GBK"/>
          <w:color w:val="auto"/>
          <w:sz w:val="32"/>
          <w:szCs w:val="32"/>
          <w:highlight w:val="none"/>
        </w:rPr>
        <w:t>通信大数据行程卡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方正仿宋_GBK" w:eastAsia="方正仿宋_GBK"/>
          <w:color w:val="auto"/>
          <w:sz w:val="32"/>
          <w:szCs w:val="32"/>
          <w:highlight w:val="none"/>
        </w:rPr>
        <w:t>显示为绿码，无异常（当日更新），体温查验&lt;37.3℃，且无异常情况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；14天内有国内高、中风险区所在县（市、区）的其他低风险区（根据疫情最新发布）旅居史，隔离监测期未满、4次核酸检测结果（阴性）不明的不得参加考试；考前14天内具有市外低风险区旅居史的，需持48小时内核酸检测阴性证明报名。若因健康风险和防疫要求无法参加考试的，后果由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参考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人员承担。</w:t>
      </w:r>
      <w:r>
        <w:rPr>
          <w:rFonts w:hint="eastAsia" w:ascii="方正仿宋_GBK" w:eastAsia="方正仿宋_GBK"/>
          <w:color w:val="auto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>（四）领取《准考证》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</w:t>
      </w:r>
      <w:r>
        <w:rPr>
          <w:rFonts w:hint="eastAsia" w:eastAsia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参加考调教师凭身份证于</w:t>
      </w:r>
      <w:r>
        <w:rPr>
          <w:rFonts w:hint="eastAsia" w:ascii="方正仿宋_GBK" w:eastAsia="方正仿宋_GBK"/>
          <w:color w:val="auto"/>
          <w:sz w:val="32"/>
          <w:szCs w:val="32"/>
        </w:rPr>
        <w:t>20</w:t>
      </w:r>
      <w:r>
        <w:rPr>
          <w:rFonts w:ascii="方正仿宋_GBK" w:eastAsia="方正仿宋_GBK"/>
          <w:color w:val="auto"/>
          <w:sz w:val="32"/>
          <w:szCs w:val="32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>下午14:30—16:30到报名点领取《准考证》。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简体" w:eastAsia="方正仿宋简体"/>
          <w:sz w:val="30"/>
          <w:szCs w:val="30"/>
        </w:rPr>
        <w:t> 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六、笔试和面试</w:t>
      </w:r>
      <w:r>
        <w:rPr>
          <w:rFonts w:hint="eastAsia" w:ascii="方正黑体_GBK" w:eastAsia="方正黑体_GBK"/>
          <w:sz w:val="30"/>
          <w:szCs w:val="30"/>
        </w:rPr>
        <w:br w:type="textWrapping"/>
      </w:r>
      <w:r>
        <w:rPr>
          <w:rFonts w:hint="eastAsia" w:ascii="方正仿宋简体" w:eastAsia="方正仿宋简体"/>
          <w:sz w:val="30"/>
          <w:szCs w:val="30"/>
        </w:rPr>
        <w:t> </w:t>
      </w:r>
      <w:r>
        <w:rPr>
          <w:rFonts w:ascii="方正仿宋简体" w:eastAsia="方正仿宋简体"/>
          <w:sz w:val="30"/>
          <w:szCs w:val="3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拟考调类别（</w:t>
      </w:r>
      <w:r>
        <w:rPr>
          <w:rFonts w:hint="eastAsia" w:ascii="方正仿宋_GBK" w:eastAsia="方正仿宋_GBK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sz w:val="32"/>
          <w:szCs w:val="32"/>
        </w:rPr>
        <w:t>）人数与报名人数须达到1:2的比例（考调人数在10名及以上的按1:1.5的比例，出现小数按四舍五入法处理）方可开考，如未达到规定比例的，取消或相应递减拟考调人数至规定比例。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笔试成绩高于60分以上者方</w:t>
      </w:r>
      <w:r>
        <w:rPr>
          <w:rFonts w:ascii="方正仿宋_GBK" w:eastAsia="方正仿宋_GBK"/>
          <w:sz w:val="32"/>
          <w:szCs w:val="32"/>
          <w:highlight w:val="none"/>
        </w:rPr>
        <w:t>可进入下一环节。</w:t>
      </w:r>
    </w:p>
    <w:p>
      <w:pPr>
        <w:pStyle w:val="4"/>
        <w:spacing w:before="0" w:beforeAutospacing="0" w:after="0" w:afterAutospacing="0" w:line="520" w:lineRule="exact"/>
        <w:ind w:left="0" w:firstLine="640" w:firstLineChars="200"/>
        <w:rPr>
          <w:rFonts w:hint="eastAsia" w:ascii="方正仿宋_GBK" w:eastAsia="方正仿宋_GBK"/>
          <w:sz w:val="32"/>
          <w:szCs w:val="32"/>
          <w:highlight w:val="yellow"/>
        </w:rPr>
      </w:pPr>
      <w:r>
        <w:rPr>
          <w:rFonts w:ascii="方正仿宋_GBK" w:eastAsia="方正仿宋_GBK"/>
          <w:sz w:val="32"/>
          <w:szCs w:val="32"/>
          <w:highlight w:val="none"/>
        </w:rPr>
        <w:t>类别二的岗位不笔试直接面试，</w:t>
      </w:r>
      <w:r>
        <w:rPr>
          <w:rFonts w:hint="eastAsia" w:ascii="方正仿宋_GBK" w:eastAsia="方正仿宋_GBK"/>
          <w:sz w:val="32"/>
          <w:szCs w:val="32"/>
        </w:rPr>
        <w:t>拟考调类别（</w:t>
      </w:r>
      <w:r>
        <w:rPr>
          <w:rFonts w:hint="eastAsia" w:ascii="方正仿宋_GBK" w:eastAsia="方正仿宋_GBK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sz w:val="32"/>
          <w:szCs w:val="32"/>
        </w:rPr>
        <w:t>）人数与报名人数</w:t>
      </w:r>
      <w:r>
        <w:rPr>
          <w:rFonts w:ascii="方正仿宋_GBK" w:eastAsia="方正仿宋_GBK"/>
          <w:sz w:val="32"/>
          <w:szCs w:val="32"/>
        </w:rPr>
        <w:t>比例未</w:t>
      </w:r>
      <w:r>
        <w:rPr>
          <w:rFonts w:hint="eastAsia" w:ascii="方正仿宋_GBK" w:eastAsia="方正仿宋_GBK"/>
          <w:sz w:val="32"/>
          <w:szCs w:val="32"/>
        </w:rPr>
        <w:t>达到1:2的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考生</w:t>
      </w:r>
      <w:r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总</w:t>
      </w:r>
      <w:r>
        <w:rPr>
          <w:rFonts w:hint="eastAsia"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成绩需不低于</w:t>
      </w:r>
      <w:r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80分，</w:t>
      </w:r>
      <w:r>
        <w:rPr>
          <w:rFonts w:hint="eastAsia"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方可进入</w:t>
      </w:r>
      <w:r>
        <w:rPr>
          <w:rFonts w:ascii="方正仿宋_GBK" w:eastAsia="方正仿宋_GBK"/>
          <w:sz w:val="32"/>
          <w:szCs w:val="32"/>
        </w:rPr>
        <w:t>下一环节</w:t>
      </w:r>
      <w:r>
        <w:rPr>
          <w:rFonts w:hint="eastAsia"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spacing w:val="0"/>
          <w:sz w:val="30"/>
          <w:szCs w:val="30"/>
          <w:vertAlign w:val="baseline"/>
        </w:rPr>
        <w:t>。</w:t>
      </w:r>
    </w:p>
    <w:p>
      <w:pPr>
        <w:pStyle w:val="4"/>
        <w:spacing w:before="0" w:beforeAutospacing="0" w:after="0" w:afterAutospacing="0" w:line="520" w:lineRule="exact"/>
        <w:ind w:firstLine="665" w:firstLineChars="20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（一）笔试</w:t>
      </w:r>
    </w:p>
    <w:p>
      <w:pPr>
        <w:pStyle w:val="4"/>
        <w:spacing w:before="0" w:beforeAutospacing="0" w:after="0" w:afterAutospacing="0" w:line="52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 xml:space="preserve">       </w:t>
      </w:r>
      <w:r>
        <w:rPr>
          <w:rFonts w:hint="eastAsia" w:ascii="黑体" w:eastAsia="黑体"/>
          <w:sz w:val="32"/>
          <w:szCs w:val="32"/>
        </w:rPr>
        <w:t>1. 笔试科目：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初中语文、数学、英语、政治、历史、地理、物理、生物、化学岗位为</w:t>
      </w:r>
      <w:r>
        <w:rPr>
          <w:rFonts w:hint="eastAsia" w:ascii="方正仿宋_GBK" w:eastAsia="方正仿宋_GBK"/>
          <w:sz w:val="32"/>
          <w:szCs w:val="32"/>
          <w:highlight w:val="none"/>
        </w:rPr>
        <w:t>对应学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科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初中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课程标准所涉及内容；其余</w:t>
      </w:r>
      <w:r>
        <w:rPr>
          <w:rFonts w:hint="eastAsia" w:ascii="方正仿宋_GBK" w:eastAsia="方正仿宋_GBK"/>
          <w:sz w:val="32"/>
          <w:szCs w:val="32"/>
          <w:highlight w:val="none"/>
        </w:rPr>
        <w:t>考调岗位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为</w:t>
      </w:r>
      <w:r>
        <w:rPr>
          <w:rFonts w:hint="eastAsia" w:ascii="方正仿宋_GBK" w:eastAsia="方正仿宋_GBK"/>
          <w:sz w:val="32"/>
          <w:szCs w:val="32"/>
          <w:highlight w:val="none"/>
        </w:rPr>
        <w:t>对应学科教学技能测试（教学设计和教学案例评析）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。</w:t>
      </w:r>
    </w:p>
    <w:p>
      <w:pPr>
        <w:pStyle w:val="4"/>
        <w:spacing w:before="0" w:beforeAutospacing="0" w:after="0" w:afterAutospacing="0" w:line="520" w:lineRule="exac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b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>2. 笔试时间：</w:t>
      </w:r>
      <w:r>
        <w:rPr>
          <w:rFonts w:hint="eastAsia" w:ascii="方正仿宋_GBK" w:eastAsia="方正仿宋_GBK"/>
          <w:color w:val="auto"/>
          <w:sz w:val="32"/>
          <w:szCs w:val="32"/>
        </w:rPr>
        <w:t>20</w:t>
      </w:r>
      <w:r>
        <w:rPr>
          <w:rFonts w:ascii="方正仿宋_GBK" w:eastAsia="方正仿宋_GBK"/>
          <w:color w:val="auto"/>
          <w:sz w:val="32"/>
          <w:szCs w:val="32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color w:val="auto"/>
          <w:sz w:val="32"/>
          <w:szCs w:val="32"/>
        </w:rPr>
        <w:t>日上午（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具体时间</w:t>
      </w:r>
      <w:r>
        <w:rPr>
          <w:rFonts w:hint="eastAsia" w:ascii="方正仿宋_GBK" w:eastAsia="方正仿宋_GBK"/>
          <w:color w:val="auto"/>
          <w:sz w:val="32"/>
          <w:szCs w:val="32"/>
        </w:rPr>
        <w:t>以准考证为准），不按规定时间进入规定笔试地点的，视为放弃本次考试。</w:t>
      </w:r>
      <w:r>
        <w:rPr>
          <w:rFonts w:hint="eastAsia" w:ascii="方正仿宋_GBK" w:eastAsia="方正仿宋_GBK"/>
          <w:color w:val="auto"/>
          <w:sz w:val="32"/>
          <w:szCs w:val="32"/>
        </w:rPr>
        <w:br w:type="textWrapping"/>
      </w:r>
      <w:r>
        <w:rPr>
          <w:rFonts w:hint="eastAsia" w:eastAsia="方正仿宋_GBK"/>
          <w:color w:val="auto"/>
          <w:sz w:val="30"/>
          <w:szCs w:val="30"/>
        </w:rPr>
        <w:t>   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 xml:space="preserve">  </w:t>
      </w:r>
      <w:r>
        <w:rPr>
          <w:rFonts w:hint="eastAsia" w:ascii="黑体" w:eastAsia="黑体"/>
          <w:color w:val="auto"/>
          <w:sz w:val="32"/>
          <w:szCs w:val="32"/>
        </w:rPr>
        <w:t>3. 笔试地点：</w:t>
      </w:r>
      <w:r>
        <w:rPr>
          <w:rFonts w:hint="eastAsia" w:ascii="方正仿宋_GBK" w:eastAsia="方正仿宋_GBK"/>
          <w:color w:val="auto"/>
          <w:sz w:val="32"/>
          <w:szCs w:val="32"/>
        </w:rPr>
        <w:t>暂定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江津区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实验中学初中部</w:t>
      </w:r>
      <w:r>
        <w:rPr>
          <w:rFonts w:hint="eastAsia" w:ascii="方正仿宋_GBK" w:eastAsia="方正仿宋_GBK"/>
          <w:color w:val="auto"/>
          <w:sz w:val="32"/>
          <w:szCs w:val="32"/>
        </w:rPr>
        <w:t>，以准考证为准。</w:t>
      </w:r>
    </w:p>
    <w:p>
      <w:pPr>
        <w:pStyle w:val="4"/>
        <w:spacing w:before="0" w:beforeAutospacing="0" w:after="0" w:afterAutospacing="0"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color w:val="auto"/>
          <w:sz w:val="30"/>
          <w:szCs w:val="30"/>
        </w:rPr>
        <w:t>  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 xml:space="preserve">  </w:t>
      </w:r>
      <w:r>
        <w:rPr>
          <w:rFonts w:hint="eastAsia" w:ascii="黑体" w:eastAsia="黑体"/>
          <w:b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color w:val="auto"/>
          <w:sz w:val="32"/>
          <w:szCs w:val="32"/>
        </w:rPr>
        <w:t>4. 笔试成绩公布时间及地点：</w:t>
      </w:r>
      <w:r>
        <w:rPr>
          <w:rFonts w:hint="eastAsia" w:ascii="方正仿宋_GBK" w:eastAsia="方正仿宋_GBK"/>
          <w:color w:val="auto"/>
          <w:sz w:val="32"/>
          <w:szCs w:val="32"/>
        </w:rPr>
        <w:t>20</w:t>
      </w:r>
      <w:r>
        <w:rPr>
          <w:rFonts w:ascii="方正仿宋_GBK" w:eastAsia="方正仿宋_GBK"/>
          <w:color w:val="auto"/>
          <w:sz w:val="32"/>
          <w:szCs w:val="32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color w:val="auto"/>
          <w:sz w:val="32"/>
          <w:szCs w:val="32"/>
        </w:rPr>
        <w:t>日上午</w:t>
      </w:r>
      <w:r>
        <w:rPr>
          <w:rFonts w:hint="eastAsia" w:ascii="方正仿宋_GBK" w:eastAsia="方正仿宋_GBK"/>
          <w:sz w:val="32"/>
          <w:szCs w:val="32"/>
        </w:rPr>
        <w:t>10:00前</w:t>
      </w:r>
      <w:r>
        <w:rPr>
          <w:rFonts w:hint="eastAsia" w:ascii="方正仿宋_GBK" w:eastAsia="方正仿宋_GBK"/>
          <w:sz w:val="32"/>
          <w:szCs w:val="32"/>
          <w:lang w:eastAsia="zh-CN"/>
        </w:rPr>
        <w:t>在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江津教育微信公众号或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重庆市江津区教育委员会网站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http://www.jiangjin.gov.cn/bm/qjw_69001/公布。</w:t>
      </w:r>
      <w:r>
        <w:rPr>
          <w:rFonts w:hint="eastAsia" w:ascii="方正仿宋_GBK" w:eastAsia="方正仿宋_GBK"/>
          <w:sz w:val="32"/>
          <w:szCs w:val="32"/>
          <w:highlight w:val="none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方正黑体_GBK" w:eastAsia="方正黑体_GBK"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>5. 笔试成绩计算方式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笔试成绩=教学技能测试成绩</w:t>
      </w:r>
      <w:r>
        <w:rPr>
          <w:rFonts w:hint="eastAsia" w:ascii="方正仿宋_GBK" w:eastAsia="方正仿宋_GBK"/>
          <w:sz w:val="32"/>
          <w:szCs w:val="32"/>
          <w:lang w:eastAsia="zh-CN"/>
        </w:rPr>
        <w:t>（专业科目笔试成绩）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（二）面试</w:t>
      </w:r>
    </w:p>
    <w:p>
      <w:pPr>
        <w:pStyle w:val="4"/>
        <w:spacing w:before="0" w:beforeAutospacing="0" w:after="0" w:afterAutospacing="0" w:line="520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eastAsia="方正仿宋_GBK"/>
          <w:sz w:val="30"/>
          <w:szCs w:val="30"/>
        </w:rPr>
        <w:t>  </w:t>
      </w:r>
      <w:r>
        <w:rPr>
          <w:rFonts w:hint="eastAsia" w:ascii="方正仿宋简体" w:eastAsia="方正仿宋简体"/>
          <w:color w:val="auto"/>
          <w:sz w:val="30"/>
          <w:szCs w:val="30"/>
        </w:rPr>
        <w:t> </w:t>
      </w:r>
      <w:r>
        <w:rPr>
          <w:rFonts w:hint="eastAsia" w:ascii="方正仿宋_GBK" w:eastAsia="方正仿宋_GBK"/>
          <w:color w:val="auto"/>
          <w:sz w:val="32"/>
          <w:szCs w:val="32"/>
        </w:rPr>
        <w:t>在参加完笔试的考生中，根据考生笔试成绩，按各报考类别和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color w:val="auto"/>
          <w:sz w:val="32"/>
          <w:szCs w:val="32"/>
        </w:rPr>
        <w:t>招聘名额1:2（考调人数在10名及以上的按1:1.5）的比例（出现小数按四舍五入法处理），从高分到低分依次确定面试人选。如未达到规定比例的，取消或相应递减拟考调人数至规定比例。若最后一名人选笔试成绩相同，则并列进入面试。对因故不能按时参加面试的人员，取消其面试资格，所空缺名额不再递补，</w:t>
      </w:r>
      <w:r>
        <w:rPr>
          <w:rFonts w:hint="eastAsia" w:ascii="方正仿宋_GBK" w:eastAsia="方正仿宋_GBK"/>
          <w:bCs/>
          <w:color w:val="auto"/>
          <w:sz w:val="32"/>
          <w:szCs w:val="32"/>
        </w:rPr>
        <w:t>考调名额不递减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报考类别二的考生直接参加面试。</w:t>
      </w:r>
    </w:p>
    <w:p>
      <w:pPr>
        <w:pStyle w:val="4"/>
        <w:spacing w:before="0" w:beforeAutospacing="0" w:after="0" w:afterAutospacing="0"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     面试时间、方式及地点另行公布。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>（三）总成绩计算方式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2"/>
          <w:szCs w:val="32"/>
        </w:rPr>
        <w:t xml:space="preserve">   公开考调</w:t>
      </w:r>
      <w:r>
        <w:rPr>
          <w:rFonts w:ascii="方正仿宋_GBK" w:eastAsia="方正仿宋_GBK"/>
          <w:sz w:val="32"/>
          <w:szCs w:val="32"/>
        </w:rPr>
        <w:t>类别一</w:t>
      </w:r>
      <w:r>
        <w:rPr>
          <w:rFonts w:hint="eastAsia" w:ascii="方正仿宋_GBK" w:eastAsia="方正仿宋_GBK"/>
          <w:sz w:val="32"/>
          <w:szCs w:val="32"/>
        </w:rPr>
        <w:t>总成绩=笔试成绩×40%+面试成绩×60%（四舍五入后保留两位小数）</w:t>
      </w:r>
    </w:p>
    <w:p>
      <w:pPr>
        <w:pStyle w:val="4"/>
        <w:spacing w:before="0" w:beforeAutospacing="0" w:after="0" w:afterAutospacing="0"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公开考调</w:t>
      </w:r>
      <w:r>
        <w:rPr>
          <w:rFonts w:ascii="方正仿宋_GBK" w:eastAsia="方正仿宋_GBK"/>
          <w:sz w:val="32"/>
          <w:szCs w:val="32"/>
        </w:rPr>
        <w:t>类别二</w:t>
      </w:r>
      <w:r>
        <w:rPr>
          <w:rFonts w:hint="eastAsia" w:ascii="方正仿宋_GBK" w:eastAsia="方正仿宋_GBK"/>
          <w:sz w:val="32"/>
          <w:szCs w:val="32"/>
        </w:rPr>
        <w:t>总成绩</w:t>
      </w:r>
      <w:r>
        <w:rPr>
          <w:rFonts w:ascii="方正仿宋_GBK" w:eastAsia="方正仿宋_GBK"/>
          <w:sz w:val="32"/>
          <w:szCs w:val="32"/>
        </w:rPr>
        <w:t>=</w:t>
      </w:r>
      <w:r>
        <w:rPr>
          <w:rFonts w:hint="eastAsia" w:ascii="方正仿宋_GBK" w:eastAsia="方正仿宋_GBK"/>
          <w:sz w:val="32"/>
          <w:szCs w:val="32"/>
        </w:rPr>
        <w:t>面试成绩</w:t>
      </w:r>
    </w:p>
    <w:p>
      <w:pPr>
        <w:pStyle w:val="4"/>
        <w:spacing w:before="0" w:beforeAutospacing="0" w:after="0" w:afterAutospacing="0" w:line="520" w:lineRule="exact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七、拟考调人选确定和公示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拟考调人选根据考调类别、</w:t>
      </w:r>
      <w:r>
        <w:rPr>
          <w:rFonts w:hint="eastAsia" w:ascii="方正仿宋_GBK" w:eastAsia="方正仿宋_GBK"/>
          <w:sz w:val="32"/>
          <w:szCs w:val="32"/>
          <w:lang w:eastAsia="zh-CN"/>
        </w:rPr>
        <w:t>考调岗位</w:t>
      </w:r>
      <w:r>
        <w:rPr>
          <w:rFonts w:hint="eastAsia" w:ascii="方正仿宋_GBK" w:eastAsia="方正仿宋_GBK"/>
          <w:sz w:val="32"/>
          <w:szCs w:val="32"/>
        </w:rPr>
        <w:t>人数，按总成绩由高分到低分等额确定，凡考生笔试有一科及以上缺考的，不得确定为拟考调人选。如总成绩出现并列的，首先以笔试成绩高者优先；如笔试成绩相同，则以前学历高者优先；如再出现前学历相同，则以教龄长者优先</w:t>
      </w:r>
      <w:r>
        <w:rPr>
          <w:rFonts w:ascii="方正仿宋_GBK" w:eastAsia="方正仿宋_GBK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如再出现</w:t>
      </w:r>
      <w:r>
        <w:rPr>
          <w:rFonts w:ascii="方正仿宋_GBK" w:eastAsia="方正仿宋_GBK"/>
          <w:sz w:val="32"/>
          <w:szCs w:val="32"/>
        </w:rPr>
        <w:t>教龄</w:t>
      </w:r>
      <w:r>
        <w:rPr>
          <w:rFonts w:hint="eastAsia" w:ascii="方正仿宋_GBK" w:eastAsia="方正仿宋_GBK"/>
          <w:sz w:val="32"/>
          <w:szCs w:val="32"/>
        </w:rPr>
        <w:t>相同，则以</w:t>
      </w:r>
      <w:r>
        <w:rPr>
          <w:rFonts w:ascii="方正仿宋_GBK" w:eastAsia="方正仿宋_GBK"/>
          <w:sz w:val="32"/>
          <w:szCs w:val="32"/>
        </w:rPr>
        <w:t>年龄</w:t>
      </w:r>
      <w:r>
        <w:rPr>
          <w:rFonts w:hint="eastAsia" w:ascii="方正仿宋_GBK" w:eastAsia="方正仿宋_GBK"/>
          <w:sz w:val="32"/>
          <w:szCs w:val="32"/>
        </w:rPr>
        <w:t>长者优先。</w:t>
      </w:r>
    </w:p>
    <w:p>
      <w:pPr>
        <w:pStyle w:val="4"/>
        <w:spacing w:before="0" w:beforeAutospacing="0" w:after="0" w:afterAutospacing="0" w:line="520" w:lineRule="exact"/>
        <w:ind w:left="0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拟考调人选将在</w:t>
      </w:r>
      <w:r>
        <w:rPr>
          <w:rFonts w:hint="eastAsia" w:ascii="方正仿宋_GBK" w:eastAsia="方正仿宋_GBK"/>
          <w:sz w:val="32"/>
          <w:szCs w:val="32"/>
          <w:lang w:eastAsia="zh-CN"/>
        </w:rPr>
        <w:t>江津教育微信公众号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重庆市江津区教育委员会网站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http://www.jiangjin.gov.cn/bm/qjw_69001/</w:t>
      </w:r>
      <w:r>
        <w:rPr>
          <w:rFonts w:hint="eastAsia" w:ascii="方正仿宋_GBK" w:eastAsia="方正仿宋_GBK"/>
          <w:sz w:val="32"/>
          <w:szCs w:val="32"/>
        </w:rPr>
        <w:t>进行为期5天的公示。</w:t>
      </w:r>
      <w:r>
        <w:rPr>
          <w:rFonts w:hint="eastAsia" w:ascii="方正仿宋简体" w:eastAsia="方正仿宋简体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</w:t>
      </w:r>
      <w:r>
        <w:rPr>
          <w:rFonts w:hint="eastAsia" w:eastAsia="方正黑体_GBK"/>
          <w:sz w:val="30"/>
          <w:szCs w:val="30"/>
        </w:rPr>
        <w:t> </w:t>
      </w:r>
      <w:r>
        <w:rPr>
          <w:rFonts w:hint="eastAsia" w:ascii="方正黑体_GBK" w:eastAsia="方正黑体_GBK"/>
          <w:sz w:val="30"/>
          <w:szCs w:val="30"/>
        </w:rPr>
        <w:t xml:space="preserve">  </w:t>
      </w:r>
      <w:r>
        <w:rPr>
          <w:rFonts w:hint="eastAsia" w:ascii="黑体" w:eastAsia="黑体"/>
          <w:sz w:val="32"/>
          <w:szCs w:val="32"/>
        </w:rPr>
        <w:t>八、岗位确定</w:t>
      </w:r>
      <w:r>
        <w:rPr>
          <w:rFonts w:hint="eastAsia" w:ascii="方正黑体_GBK" w:eastAsia="方正黑体_GBK"/>
          <w:sz w:val="30"/>
          <w:szCs w:val="30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对公示期满无异议者，根据考调学科以总成绩的高低依次选择岗位，其中如出现总成绩相同的情况，则按上述确定拟考调人选的办法办理。拟考调人员选定岗位后，办理相关调动手续，办理相关调动手续后继续在原单位上班，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年8月才正式到新单位上班，期间如有违反师德师风建设相关文件要求以及违法乱纪等行为的，则人事关系由考调学校返回原单位。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0"/>
          <w:szCs w:val="30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根据《重庆市人事局关于印发重庆市事业单位岗位设置管理实施办法（试行）的通知》（渝人发〔2008〕2号）的有关规定，结合公开考调岗位情况，若拟公开考调人员在原学校所聘的岗位等级高于拟考调岗位等级，则需拟考调人员自愿申请重新确定岗位等级，否则作自动弃权处理，因此而出现的岗位空缺（含在选岗后因各种原因放弃而出现的岗位空缺），在报考同一类别、同一</w:t>
      </w:r>
      <w:r>
        <w:rPr>
          <w:rFonts w:hint="eastAsia" w:ascii="方正仿宋_GBK" w:eastAsia="方正仿宋_GBK"/>
          <w:sz w:val="32"/>
          <w:szCs w:val="32"/>
          <w:lang w:eastAsia="zh-CN"/>
        </w:rPr>
        <w:t>岗位</w:t>
      </w:r>
      <w:r>
        <w:rPr>
          <w:rFonts w:hint="eastAsia" w:ascii="方正仿宋_GBK" w:eastAsia="方正仿宋_GBK"/>
          <w:sz w:val="32"/>
          <w:szCs w:val="32"/>
        </w:rPr>
        <w:t>的考生中按考试总成绩由高分到低分依次递补； 选岗（含选岗当日）三天后因各种原因出现的岗位空缺不再递补。</w:t>
      </w:r>
    </w:p>
    <w:p>
      <w:pPr>
        <w:pStyle w:val="4"/>
        <w:spacing w:before="0" w:beforeAutospacing="0" w:after="0" w:afterAutospacing="0" w:line="520" w:lineRule="exact"/>
        <w:ind w:left="0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请考生在</w:t>
      </w:r>
      <w:r>
        <w:rPr>
          <w:rFonts w:hint="eastAsia" w:ascii="方正仿宋_GBK" w:eastAsia="方正仿宋_GBK"/>
          <w:sz w:val="32"/>
          <w:szCs w:val="32"/>
          <w:lang w:eastAsia="zh-CN"/>
        </w:rPr>
        <w:t>考调</w:t>
      </w:r>
      <w:r>
        <w:rPr>
          <w:rFonts w:hint="eastAsia" w:ascii="方正仿宋_GBK" w:eastAsia="方正仿宋_GBK"/>
          <w:sz w:val="32"/>
          <w:szCs w:val="32"/>
        </w:rPr>
        <w:t>期间保持所提供通讯方式畅通，并密切关注</w:t>
      </w:r>
      <w:r>
        <w:rPr>
          <w:rFonts w:hint="eastAsia" w:ascii="方正仿宋_GBK" w:eastAsia="方正仿宋_GBK"/>
          <w:sz w:val="32"/>
          <w:szCs w:val="32"/>
          <w:lang w:eastAsia="zh-CN"/>
        </w:rPr>
        <w:t>江津教育微信公众号或区教委网站</w:t>
      </w:r>
      <w:r>
        <w:rPr>
          <w:rFonts w:hint="eastAsia" w:ascii="方正仿宋_GBK" w:eastAsia="方正仿宋_GBK"/>
          <w:sz w:val="32"/>
          <w:szCs w:val="32"/>
        </w:rPr>
        <w:t>相关通知。因本人原因未获知相关信息而影响</w:t>
      </w:r>
      <w:r>
        <w:rPr>
          <w:rFonts w:hint="eastAsia" w:ascii="方正仿宋_GBK" w:eastAsia="方正仿宋_GBK"/>
          <w:sz w:val="32"/>
          <w:szCs w:val="32"/>
          <w:lang w:eastAsia="zh-CN"/>
        </w:rPr>
        <w:t>考调</w:t>
      </w:r>
      <w:r>
        <w:rPr>
          <w:rFonts w:hint="eastAsia" w:ascii="方正仿宋_GBK" w:eastAsia="方正仿宋_GBK"/>
          <w:sz w:val="32"/>
          <w:szCs w:val="32"/>
        </w:rPr>
        <w:t>的，责任由考生自行承担。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黑体_GBK" w:eastAsia="方正黑体_GBK"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九、监督检查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eastAsia="方正仿宋_GBK"/>
          <w:sz w:val="30"/>
          <w:szCs w:val="30"/>
        </w:rPr>
        <w:t>   </w:t>
      </w:r>
      <w:r>
        <w:rPr>
          <w:rFonts w:hint="eastAsia" w:ascii="方正仿宋_GBK"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本次考调教师工作是加强教师队伍建设、促进我区教师队伍良性竞争、合理分流教师的一项重要举措，必须严格执行有关政策规定。本次考调工作由区</w:t>
      </w:r>
      <w:r>
        <w:rPr>
          <w:rFonts w:hint="eastAsia" w:ascii="方正仿宋_GBK" w:eastAsia="方正仿宋_GBK"/>
          <w:sz w:val="32"/>
          <w:szCs w:val="32"/>
          <w:lang w:eastAsia="zh-CN"/>
        </w:rPr>
        <w:t>委</w:t>
      </w:r>
      <w:r>
        <w:rPr>
          <w:rFonts w:hint="eastAsia" w:ascii="方正仿宋_GBK" w:eastAsia="方正仿宋_GBK"/>
          <w:sz w:val="32"/>
          <w:szCs w:val="32"/>
        </w:rPr>
        <w:t>编办、区人力社保、区</w:t>
      </w:r>
      <w:r>
        <w:rPr>
          <w:rFonts w:ascii="方正仿宋_GBK" w:eastAsia="方正仿宋_GBK"/>
          <w:sz w:val="32"/>
          <w:szCs w:val="32"/>
        </w:rPr>
        <w:t>纪委监委</w:t>
      </w:r>
      <w:r>
        <w:rPr>
          <w:rFonts w:hint="eastAsia" w:ascii="方正仿宋_GBK" w:eastAsia="方正仿宋_GBK"/>
          <w:sz w:val="32"/>
          <w:szCs w:val="32"/>
        </w:rPr>
        <w:t>驻区教委</w:t>
      </w:r>
      <w:r>
        <w:rPr>
          <w:rFonts w:ascii="方正仿宋_GBK" w:eastAsia="方正仿宋_GBK"/>
          <w:sz w:val="32"/>
          <w:szCs w:val="32"/>
        </w:rPr>
        <w:t>纪检监察</w:t>
      </w:r>
      <w:r>
        <w:rPr>
          <w:rFonts w:hint="eastAsia" w:ascii="方正仿宋_GBK" w:eastAsia="方正仿宋_GBK"/>
          <w:sz w:val="32"/>
          <w:szCs w:val="32"/>
        </w:rPr>
        <w:t xml:space="preserve">组等相关部门人员组成督考组，对整个工作进行监督检查，严禁徇私舞弊，确保考调工作的顺利进行。若有违反规定或弄虚作假者，一经查实，取消报名资格或考调资格，五年内不得报名参加考调，并严格按照有关规定追究当事人、领导和直接办理者的责任。 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     本简章由江津区教育委员会负责解释。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附件：1.江津区20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年部分学校教师考调情况一览表</w:t>
      </w:r>
    </w:p>
    <w:p>
      <w:pPr>
        <w:spacing w:line="520" w:lineRule="exact"/>
        <w:ind w:firstLine="1600" w:firstLineChars="500"/>
        <w:rPr>
          <w:rFonts w:hint="eastAsia" w:ascii="方正仿宋_GBK" w:eastAsia="方正仿宋_GBK" w:cs="Arial"/>
          <w:bCs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2.</w:t>
      </w:r>
      <w:r>
        <w:rPr>
          <w:rFonts w:hint="eastAsia" w:ascii="方正仿宋_GBK" w:eastAsia="方正仿宋_GBK" w:cs="Arial"/>
          <w:bCs/>
          <w:kern w:val="0"/>
          <w:sz w:val="32"/>
          <w:szCs w:val="32"/>
        </w:rPr>
        <w:t>202</w:t>
      </w:r>
      <w:r>
        <w:rPr>
          <w:rFonts w:hint="eastAsia" w:ascii="方正仿宋_GBK" w:eastAsia="方正仿宋_GBK" w:cs="Arial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Arial"/>
          <w:bCs/>
          <w:kern w:val="0"/>
          <w:sz w:val="32"/>
          <w:szCs w:val="32"/>
        </w:rPr>
        <w:t>年部分学校公开考调教师考试报名表</w:t>
      </w:r>
    </w:p>
    <w:p>
      <w:pPr>
        <w:spacing w:line="520" w:lineRule="exact"/>
        <w:ind w:firstLine="1600" w:firstLineChars="500"/>
        <w:rPr>
          <w:rFonts w:hint="default" w:ascii="方正仿宋_GBK" w:eastAsia="方正仿宋_GBK" w:cs="Arial"/>
          <w:bCs/>
          <w:kern w:val="0"/>
          <w:sz w:val="32"/>
          <w:szCs w:val="32"/>
          <w:lang w:val="en-US" w:eastAsia="zh-CN"/>
        </w:rPr>
        <w:sectPr>
          <w:pgSz w:w="11907" w:h="16840"/>
          <w:pgMar w:top="1418" w:right="1304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before="0" w:beforeAutospacing="0" w:after="0" w:afterAutospacing="0" w:line="520" w:lineRule="exact"/>
        <w:rPr>
          <w:rStyle w:val="8"/>
          <w:rFonts w:hint="eastAsia" w:ascii="黑体" w:eastAsia="黑体" w:cs="Arial"/>
          <w:b w:val="0"/>
        </w:rPr>
      </w:pPr>
      <w:r>
        <w:rPr>
          <w:rStyle w:val="8"/>
          <w:rFonts w:hint="eastAsia" w:ascii="方正仿宋_GBK" w:eastAsia="方正仿宋_GBK" w:cs="Arial"/>
          <w:b w:val="0"/>
          <w:sz w:val="30"/>
          <w:szCs w:val="30"/>
        </w:rPr>
        <w:t>附件1：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江津区202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sz w:val="44"/>
          <w:szCs w:val="44"/>
        </w:rPr>
        <w:t>年部分学校教师考调情况一览表</w:t>
      </w:r>
    </w:p>
    <w:p>
      <w:pPr>
        <w:rPr>
          <w:rFonts w:ascii="仿宋_GB2312" w:eastAsia="仿宋_GB2312"/>
          <w:b/>
          <w:i w:val="0"/>
          <w:color w:val="000000"/>
          <w:sz w:val="22"/>
        </w:rPr>
      </w:pPr>
    </w:p>
    <w:tbl>
      <w:tblPr>
        <w:tblStyle w:val="5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675"/>
        <w:gridCol w:w="1140"/>
        <w:gridCol w:w="2460"/>
        <w:gridCol w:w="1065"/>
        <w:gridCol w:w="1260"/>
        <w:gridCol w:w="1365"/>
        <w:gridCol w:w="129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考调类别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考调名额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学历学位（专业）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公开考调类别一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第一学历本科及以上并取得相应学位，所学专业与考调学科相对应。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高中、中职、初中、小学编制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小学编制教师须为全国第四轮学科评估“C-”及以上学科毕业；高中、中职、初中编制教师须为全日制普通高校毕业（不含二级学院）。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江津二中初中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江津二中初中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江津二中初中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江津二中初中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公开考调类别一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本科及以上学历，专业要求见《简章》第四条（八）款第2点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高中、中职、初中、小学编制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小学编制教师须为全国第四轮学科评估“C-”及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以上学科毕业。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东方红学校初中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东方红学校初中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鼎山小学2人、滨江四牌坊小学2人、实验小学2人、双福实验小学1人、双福三小3人、双福四小1人、双福五小6人。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公开考调类别一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本科及以上学历，专业要求见《简章》第四条（八）款第2点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小学（含九年制学校初中）编制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鼎山小学2人、滨江四牌坊小学2人、实验小学3人、双福二小1人、双福三小2人、双福五小7人、享堂小学1人。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东城小学1人、鼎山小学1人、滨江四牌坊小学2人、实验小学1人、双福实验小学1人、双福三小2人、双福五小4人、享堂小学1人。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东城小学1人、鼎山小学2人、滨江四牌坊小学2人、实验小学1人、双福二小1人、双福三小2人、双福五小5人。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菜市街小学1人、鼎山小学1人、滨江四牌坊小学1人、双福三小1人。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双福五小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菜市街小学2人、实验小学1人、双福五小1人。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菜市街小学1人、实验小学1人、双福四小1人、双福五小1人。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滨江四牌坊小学1人、双福五小1人。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双福五小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公开考调类别二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本科及以上学历，专业要求见《简章》第四条（八）款第2点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高中、中职、初中编制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双福中学初中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鼎山小学1人、滨江四牌坊小学1人、实验小学1人、双福五小1人。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小学（含九年制学校初中）编制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鼎山小学1人、滨江四牌坊小学1人、双福三小1人、双福五小1人。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双福五小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双福三小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菜市街小学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42" w:firstLineChars="200"/>
        <w:rPr>
          <w:rFonts w:hint="default" w:ascii="仿宋_GB2312" w:eastAsia="仿宋_GB2312"/>
          <w:b/>
          <w:sz w:val="22"/>
          <w:lang w:val="en-US" w:eastAsia="zh-CN"/>
        </w:rPr>
        <w:sectPr>
          <w:pgSz w:w="16840" w:h="11907" w:orient="landscape"/>
          <w:pgMar w:top="1418" w:right="1418" w:bottom="1304" w:left="1418" w:header="851" w:footer="992" w:gutter="0"/>
          <w:cols w:space="720" w:num="1"/>
          <w:docGrid w:type="lines" w:linePitch="312" w:charSpace="0"/>
        </w:sectPr>
      </w:pPr>
    </w:p>
    <w:p>
      <w:pPr>
        <w:ind w:firstLine="210" w:firstLineChars="100"/>
        <w:rPr>
          <w:rStyle w:val="8"/>
          <w:rFonts w:hint="eastAsia" w:ascii="黑体" w:eastAsia="黑体" w:cs="Arial"/>
          <w:b w:val="0"/>
          <w:szCs w:val="21"/>
        </w:rPr>
      </w:pPr>
      <w:r>
        <w:rPr>
          <w:rStyle w:val="8"/>
          <w:rFonts w:hint="eastAsia" w:ascii="黑体" w:eastAsia="黑体" w:cs="Arial"/>
          <w:b w:val="0"/>
          <w:szCs w:val="21"/>
        </w:rPr>
        <w:t>附件2</w:t>
      </w:r>
    </w:p>
    <w:p>
      <w:pPr>
        <w:ind w:firstLine="360" w:firstLineChars="100"/>
        <w:jc w:val="center"/>
        <w:rPr>
          <w:rStyle w:val="8"/>
          <w:rFonts w:hint="eastAsia" w:ascii="黑体" w:eastAsia="黑体" w:cs="Arial"/>
          <w:b w:val="0"/>
          <w:sz w:val="36"/>
          <w:szCs w:val="36"/>
        </w:rPr>
      </w:pPr>
      <w:r>
        <w:rPr>
          <w:rStyle w:val="8"/>
          <w:rFonts w:hint="eastAsia" w:ascii="黑体" w:eastAsia="黑体" w:cs="Arial"/>
          <w:b w:val="0"/>
          <w:sz w:val="36"/>
          <w:szCs w:val="36"/>
        </w:rPr>
        <w:t>20</w:t>
      </w:r>
      <w:r>
        <w:rPr>
          <w:rStyle w:val="8"/>
          <w:rFonts w:ascii="黑体" w:eastAsia="黑体" w:cs="Arial"/>
          <w:b w:val="0"/>
          <w:sz w:val="36"/>
          <w:szCs w:val="36"/>
        </w:rPr>
        <w:t>2</w:t>
      </w:r>
      <w:r>
        <w:rPr>
          <w:rStyle w:val="8"/>
          <w:rFonts w:hint="eastAsia" w:ascii="黑体" w:eastAsia="黑体" w:cs="Arial"/>
          <w:b w:val="0"/>
          <w:sz w:val="36"/>
          <w:szCs w:val="36"/>
          <w:lang w:val="en-US" w:eastAsia="zh-CN"/>
        </w:rPr>
        <w:t>2</w:t>
      </w:r>
      <w:r>
        <w:rPr>
          <w:rStyle w:val="8"/>
          <w:rFonts w:hint="eastAsia" w:ascii="黑体" w:eastAsia="黑体" w:cs="Arial"/>
          <w:b w:val="0"/>
          <w:sz w:val="36"/>
          <w:szCs w:val="36"/>
        </w:rPr>
        <w:t>年部分学校公开考调教师考试报名表</w:t>
      </w:r>
    </w:p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岗位号：             考调类别：                 报考学科：                  </w:t>
      </w:r>
    </w:p>
    <w:tbl>
      <w:tblPr>
        <w:tblStyle w:val="5"/>
        <w:tblpPr w:leftFromText="180" w:rightFromText="180" w:vertAnchor="text" w:horzAnchor="margin" w:tblpX="108" w:tblpY="46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1"/>
        <w:gridCol w:w="179"/>
        <w:gridCol w:w="113"/>
        <w:gridCol w:w="427"/>
        <w:gridCol w:w="834"/>
        <w:gridCol w:w="639"/>
        <w:gridCol w:w="148"/>
        <w:gridCol w:w="482"/>
        <w:gridCol w:w="417"/>
        <w:gridCol w:w="180"/>
        <w:gridCol w:w="95"/>
        <w:gridCol w:w="835"/>
        <w:gridCol w:w="690"/>
        <w:gridCol w:w="178"/>
        <w:gridCol w:w="584"/>
        <w:gridCol w:w="315"/>
        <w:gridCol w:w="362"/>
        <w:gridCol w:w="466"/>
        <w:gridCol w:w="25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21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赛课获奖情况</w:t>
            </w:r>
          </w:p>
        </w:tc>
        <w:tc>
          <w:tcPr>
            <w:tcW w:w="370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以竞赛获奖资格报名的才填写</w:t>
            </w:r>
          </w:p>
        </w:tc>
        <w:tc>
          <w:tcPr>
            <w:tcW w:w="18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教龄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firstLine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6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毕业学校（按第一学历、后学历分别填写）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69" w:type="dxa"/>
            <w:gridSpan w:val="3"/>
            <w:vMerge w:val="continue"/>
            <w:vAlign w:val="center"/>
          </w:tcPr>
          <w:p/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/>
        </w:tc>
        <w:tc>
          <w:tcPr>
            <w:tcW w:w="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9" w:type="dxa"/>
            <w:gridSpan w:val="2"/>
            <w:vMerge w:val="continue"/>
            <w:vAlign w:val="center"/>
          </w:tcPr>
          <w:p/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Merge w:val="continue"/>
            <w:vAlign w:val="center"/>
          </w:tcPr>
          <w:p/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教师资格证书类别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240" w:lineRule="exact"/>
              <w:ind w:left="73" w:leftChars="3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3" w:leftChars="3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现所在单位所聘岗位等级</w:t>
            </w:r>
          </w:p>
        </w:tc>
        <w:tc>
          <w:tcPr>
            <w:tcW w:w="14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是否区骨（市骨）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08" w:type="dxa"/>
            <w:gridSpan w:val="5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三</w:t>
            </w:r>
            <w:r>
              <w:rPr>
                <w:rFonts w:hint="eastAsia" w:ascii="仿宋_GB2312" w:eastAsia="仿宋_GB2312"/>
                <w:szCs w:val="21"/>
              </w:rPr>
              <w:t>年工作简历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任教学校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任教学科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61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08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现工作单位起止时间（以编制为准）</w:t>
            </w:r>
          </w:p>
        </w:tc>
        <w:tc>
          <w:tcPr>
            <w:tcW w:w="524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0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近三年受党纪、政纪、政务处分或其他处理情况</w:t>
            </w:r>
          </w:p>
        </w:tc>
        <w:tc>
          <w:tcPr>
            <w:tcW w:w="5249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503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本人对以上内容的真实性负责，若有虚假，自愿取消考调资格，并承担相应责任。                                                   考生签名：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    日</w:t>
            </w:r>
          </w:p>
        </w:tc>
        <w:tc>
          <w:tcPr>
            <w:tcW w:w="36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</w:rPr>
              <w:t>学校意见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w:t>（仅限高完中学校、中职学校教师）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单位负责人（签字）：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58" w:type="dxa"/>
            <w:gridSpan w:val="21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审查人（签字）：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复审人（签字）：</w:t>
            </w:r>
          </w:p>
        </w:tc>
      </w:tr>
    </w:tbl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报考学校（此项限初中学校填报）：</w:t>
      </w:r>
    </w:p>
    <w:p>
      <w:pPr>
        <w:spacing w:line="480" w:lineRule="exact"/>
        <w:jc w:val="left"/>
        <w:rPr>
          <w:rFonts w:hint="eastAsia" w:ascii="仿宋_GB2312" w:eastAsia="仿宋_GB2312"/>
          <w:sz w:val="24"/>
        </w:rPr>
      </w:pPr>
    </w:p>
    <w:p>
      <w:pPr>
        <w:spacing w:line="32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7" w:h="16840"/>
      <w:pgMar w:top="1418" w:right="130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574112C"/>
    <w:rsid w:val="093B041C"/>
    <w:rsid w:val="0971712C"/>
    <w:rsid w:val="0EC9481F"/>
    <w:rsid w:val="141E5F5D"/>
    <w:rsid w:val="177B3018"/>
    <w:rsid w:val="1C6A2F91"/>
    <w:rsid w:val="1CCE59C0"/>
    <w:rsid w:val="1E823BD3"/>
    <w:rsid w:val="299777AD"/>
    <w:rsid w:val="2AFC4469"/>
    <w:rsid w:val="2D283B84"/>
    <w:rsid w:val="2E2B4DDE"/>
    <w:rsid w:val="2F550871"/>
    <w:rsid w:val="2FE20810"/>
    <w:rsid w:val="30DD1587"/>
    <w:rsid w:val="35AC322E"/>
    <w:rsid w:val="35EA528F"/>
    <w:rsid w:val="3F7A1FB0"/>
    <w:rsid w:val="403032E7"/>
    <w:rsid w:val="41A2198B"/>
    <w:rsid w:val="450D4871"/>
    <w:rsid w:val="45B56489"/>
    <w:rsid w:val="49D34410"/>
    <w:rsid w:val="4BA51C96"/>
    <w:rsid w:val="4CDA56C8"/>
    <w:rsid w:val="4F5E37A0"/>
    <w:rsid w:val="521F5C21"/>
    <w:rsid w:val="623E3EC3"/>
    <w:rsid w:val="6C3153AB"/>
    <w:rsid w:val="6D777590"/>
    <w:rsid w:val="6E4979FA"/>
    <w:rsid w:val="6EF5017D"/>
    <w:rsid w:val="70931375"/>
    <w:rsid w:val="73122A79"/>
    <w:rsid w:val="74863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微软用户</Company>
  <Pages>8</Pages>
  <Words>4016</Words>
  <Characters>4325</Characters>
  <Lines>368</Lines>
  <Paragraphs>154</Paragraphs>
  <TotalTime>18</TotalTime>
  <ScaleCrop>false</ScaleCrop>
  <LinksUpToDate>false</LinksUpToDate>
  <CharactersWithSpaces>4725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2018-12-28T07:01:00Z</dcterms:created>
  <dc:creator>微软中国</dc:creator>
  <cp:lastModifiedBy>Administrator</cp:lastModifiedBy>
  <cp:lastPrinted>2022-01-02T11:16:00Z</cp:lastPrinted>
  <dcterms:modified xsi:type="dcterms:W3CDTF">2022-01-05T01:51:49Z</dcterms:modified>
  <dc:title>重庆市江津区教育委员会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3AE9CED274234D4F8A638B7054BF4E3D</vt:lpwstr>
  </property>
</Properties>
</file>